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B2D" w:rsidRDefault="00157B2D" w:rsidP="003923B0">
      <w:pPr>
        <w:spacing w:after="200" w:line="240" w:lineRule="auto"/>
        <w:rPr>
          <w:rFonts w:ascii="Calibri" w:eastAsia="Calibri" w:hAnsi="Calibri" w:cs="Times New Roman"/>
          <w:sz w:val="24"/>
          <w:szCs w:val="24"/>
        </w:rPr>
      </w:pPr>
    </w:p>
    <w:p w:rsidR="00157B2D" w:rsidRDefault="00157B2D" w:rsidP="005A62C3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</w:p>
    <w:p w:rsidR="005A62C3" w:rsidRPr="005A62C3" w:rsidRDefault="005A62C3" w:rsidP="005A62C3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с</w:t>
      </w:r>
      <w:r w:rsidRPr="005A62C3">
        <w:rPr>
          <w:rFonts w:ascii="Calibri" w:eastAsia="Calibri" w:hAnsi="Calibri" w:cs="Times New Roman"/>
          <w:sz w:val="24"/>
          <w:szCs w:val="24"/>
        </w:rPr>
        <w:t>л. Кашары Кашарского района Ростовской области</w:t>
      </w:r>
    </w:p>
    <w:p w:rsidR="005A62C3" w:rsidRPr="005A62C3" w:rsidRDefault="005A62C3" w:rsidP="005A62C3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5A62C3">
        <w:rPr>
          <w:rFonts w:ascii="Calibri" w:eastAsia="Calibri" w:hAnsi="Calibri" w:cs="Times New Roman"/>
          <w:sz w:val="24"/>
          <w:szCs w:val="24"/>
        </w:rPr>
        <w:t>муниципальное бюджетное общеобразовательное учреждение</w:t>
      </w:r>
    </w:p>
    <w:p w:rsidR="005A62C3" w:rsidRPr="005A62C3" w:rsidRDefault="005A62C3" w:rsidP="005A62C3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5A62C3">
        <w:rPr>
          <w:rFonts w:ascii="Calibri" w:eastAsia="Calibri" w:hAnsi="Calibri" w:cs="Times New Roman"/>
          <w:sz w:val="24"/>
          <w:szCs w:val="24"/>
        </w:rPr>
        <w:t>Кашарская средняя общеобразовательная школа</w:t>
      </w:r>
    </w:p>
    <w:p w:rsidR="005A62C3" w:rsidRPr="005A62C3" w:rsidRDefault="005A62C3" w:rsidP="005A62C3">
      <w:pPr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</w:p>
    <w:p w:rsidR="005A62C3" w:rsidRPr="005A62C3" w:rsidRDefault="005A62C3" w:rsidP="005A62C3">
      <w:pPr>
        <w:tabs>
          <w:tab w:val="left" w:pos="10105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 w:rsidRPr="005A62C3">
        <w:rPr>
          <w:rFonts w:ascii="Calibri" w:eastAsia="Calibri" w:hAnsi="Calibri" w:cs="Times New Roman"/>
        </w:rPr>
        <w:tab/>
        <w:t>«</w:t>
      </w:r>
      <w:r w:rsidRPr="005A62C3">
        <w:rPr>
          <w:rFonts w:ascii="Calibri" w:eastAsia="Calibri" w:hAnsi="Calibri" w:cs="Times New Roman"/>
          <w:b/>
        </w:rPr>
        <w:t>Утверждаю</w:t>
      </w:r>
      <w:r w:rsidRPr="005A62C3">
        <w:rPr>
          <w:rFonts w:ascii="Calibri" w:eastAsia="Calibri" w:hAnsi="Calibri" w:cs="Times New Roman"/>
          <w:sz w:val="24"/>
          <w:szCs w:val="24"/>
        </w:rPr>
        <w:t>»</w:t>
      </w:r>
    </w:p>
    <w:p w:rsidR="005A62C3" w:rsidRPr="005A62C3" w:rsidRDefault="005A62C3" w:rsidP="005A62C3">
      <w:pPr>
        <w:tabs>
          <w:tab w:val="left" w:pos="10105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 w:rsidRPr="005A62C3">
        <w:rPr>
          <w:rFonts w:ascii="Calibri" w:eastAsia="Calibri" w:hAnsi="Calibri" w:cs="Times New Roman"/>
        </w:rPr>
        <w:tab/>
        <w:t>Директор МБОУ Кашарской СОШ</w:t>
      </w:r>
    </w:p>
    <w:p w:rsidR="005A62C3" w:rsidRPr="005A62C3" w:rsidRDefault="00356FE1" w:rsidP="005A62C3">
      <w:pPr>
        <w:tabs>
          <w:tab w:val="left" w:pos="10669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 xml:space="preserve">Приказ </w:t>
      </w:r>
      <w:bookmarkStart w:id="0" w:name="_GoBack"/>
      <w:bookmarkEnd w:id="0"/>
      <w:r w:rsidR="00487AC4">
        <w:rPr>
          <w:rFonts w:ascii="Calibri" w:eastAsia="Calibri" w:hAnsi="Calibri" w:cs="Times New Roman"/>
        </w:rPr>
        <w:t xml:space="preserve"> </w:t>
      </w:r>
      <w:r w:rsidR="00E71CD4">
        <w:rPr>
          <w:rFonts w:ascii="Calibri" w:eastAsia="Calibri" w:hAnsi="Calibri" w:cs="Times New Roman"/>
        </w:rPr>
        <w:t>№ 55 от 31.08.2021г.</w:t>
      </w:r>
    </w:p>
    <w:p w:rsidR="005A62C3" w:rsidRPr="005A62C3" w:rsidRDefault="005A62C3" w:rsidP="005A62C3">
      <w:pPr>
        <w:tabs>
          <w:tab w:val="left" w:pos="10669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 w:rsidRPr="005A62C3">
        <w:rPr>
          <w:rFonts w:ascii="Calibri" w:eastAsia="Calibri" w:hAnsi="Calibri" w:cs="Times New Roman"/>
        </w:rPr>
        <w:tab/>
        <w:t xml:space="preserve"> _____________ Д.И. Губарев</w:t>
      </w:r>
    </w:p>
    <w:p w:rsidR="005A62C3" w:rsidRPr="005A62C3" w:rsidRDefault="005A62C3" w:rsidP="005A62C3">
      <w:pPr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</w:p>
    <w:p w:rsidR="005A62C3" w:rsidRPr="005A62C3" w:rsidRDefault="005A62C3" w:rsidP="005A62C3">
      <w:pPr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</w:p>
    <w:p w:rsidR="005A62C3" w:rsidRPr="005A62C3" w:rsidRDefault="005A62C3" w:rsidP="005A62C3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5A62C3">
        <w:rPr>
          <w:rFonts w:ascii="Calibri" w:eastAsia="Calibri" w:hAnsi="Calibri" w:cs="Times New Roman"/>
          <w:b/>
          <w:sz w:val="32"/>
          <w:szCs w:val="32"/>
        </w:rPr>
        <w:t>РАБОЧАЯ ПРОГРАММА</w:t>
      </w:r>
    </w:p>
    <w:p w:rsidR="005A62C3" w:rsidRPr="005A62C3" w:rsidRDefault="005A62C3" w:rsidP="005A62C3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5A62C3">
        <w:rPr>
          <w:rFonts w:ascii="Calibri" w:eastAsia="Calibri" w:hAnsi="Calibri" w:cs="Times New Roman"/>
          <w:sz w:val="24"/>
          <w:szCs w:val="24"/>
        </w:rPr>
        <w:t xml:space="preserve">по </w:t>
      </w:r>
      <w:r w:rsidRPr="005A62C3">
        <w:rPr>
          <w:rFonts w:ascii="Calibri" w:eastAsia="Calibri" w:hAnsi="Calibri" w:cs="Times New Roman"/>
          <w:b/>
          <w:sz w:val="24"/>
          <w:szCs w:val="24"/>
        </w:rPr>
        <w:t>Физической культуре</w:t>
      </w:r>
    </w:p>
    <w:p w:rsidR="003923B0" w:rsidRDefault="005A62C3" w:rsidP="005A62C3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8"/>
          <w:szCs w:val="28"/>
        </w:rPr>
      </w:pPr>
      <w:r w:rsidRPr="005A62C3">
        <w:rPr>
          <w:rFonts w:ascii="Calibri" w:eastAsia="Calibri" w:hAnsi="Calibri" w:cs="Times New Roman"/>
          <w:sz w:val="24"/>
          <w:szCs w:val="24"/>
        </w:rPr>
        <w:t>Уровень общего образования: среднее общее образование,</w:t>
      </w:r>
      <w:r w:rsidRPr="005A62C3">
        <w:rPr>
          <w:rFonts w:ascii="Calibri" w:eastAsia="Calibri" w:hAnsi="Calibri" w:cs="Times New Roman"/>
        </w:rPr>
        <w:t xml:space="preserve"> </w:t>
      </w:r>
      <w:r w:rsidR="003923B0">
        <w:rPr>
          <w:rFonts w:ascii="Calibri" w:eastAsia="Calibri" w:hAnsi="Calibri" w:cs="Times New Roman"/>
          <w:sz w:val="28"/>
          <w:szCs w:val="28"/>
        </w:rPr>
        <w:t>11 «А», «Б».</w:t>
      </w:r>
    </w:p>
    <w:p w:rsidR="005A62C3" w:rsidRPr="005A62C3" w:rsidRDefault="00487AC4" w:rsidP="005A62C3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Количество часов: </w:t>
      </w:r>
      <w:r w:rsidR="0000632F">
        <w:rPr>
          <w:rFonts w:ascii="Calibri" w:eastAsia="Calibri" w:hAnsi="Calibri" w:cs="Times New Roman"/>
          <w:sz w:val="24"/>
          <w:szCs w:val="24"/>
        </w:rPr>
        <w:t>99,98</w:t>
      </w:r>
    </w:p>
    <w:p w:rsidR="005A62C3" w:rsidRPr="003923B0" w:rsidRDefault="005A62C3" w:rsidP="003923B0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5A62C3">
        <w:rPr>
          <w:rFonts w:ascii="Calibri" w:eastAsia="Calibri" w:hAnsi="Calibri" w:cs="Times New Roman"/>
          <w:sz w:val="24"/>
          <w:szCs w:val="24"/>
        </w:rPr>
        <w:t>Учитель: Засыпкин Игорь Иванович</w:t>
      </w:r>
    </w:p>
    <w:p w:rsidR="005A62C3" w:rsidRPr="003923B0" w:rsidRDefault="007335A4" w:rsidP="007335A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на основе: Примерной программы и авторской программы «комплексная программа физического воспитания учащихся1-11 классов». Учебник В.И. Лях Москва «Просвещение» 2017г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F621C" w:rsidRPr="00EF621C" w:rsidRDefault="00EF621C" w:rsidP="00EF621C">
      <w:pPr>
        <w:keepNext/>
        <w:keepLines/>
        <w:spacing w:after="0"/>
        <w:ind w:left="467" w:right="572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Требования к уровню подготовки учащихся 10–11 классов </w:t>
      </w:r>
    </w:p>
    <w:p w:rsidR="00EF621C" w:rsidRPr="00EF621C" w:rsidRDefault="00EF621C" w:rsidP="00EF621C">
      <w:pPr>
        <w:spacing w:after="0" w:line="279" w:lineRule="auto"/>
        <w:ind w:right="118" w:firstLine="57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В результате изучения физической культуры на базовом уровне ученик должен 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знать/понимать: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контроля и оценки физического развития и физической подготовленности;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простейшие приемы самомассажа и релаксации;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приемы защиты и самообороны, страховки и самостраховки;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осуществлять творческое сотрудничество в коллективных формах занятий физической культурой; 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использовать приобретенные знания и умения в практической </w:t>
      </w:r>
    </w:p>
    <w:p w:rsidR="00EF621C" w:rsidRPr="00EF621C" w:rsidRDefault="00EF621C" w:rsidP="00EF621C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деятельности и повседневной жизни: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повышения работоспособности, укрепления и сохранения </w:t>
      </w:r>
    </w:p>
    <w:p w:rsidR="00EF621C" w:rsidRPr="00EF621C" w:rsidRDefault="00EF621C" w:rsidP="00EF621C">
      <w:pPr>
        <w:spacing w:after="15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здоровья;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EF621C" w:rsidRPr="00EF621C" w:rsidRDefault="00EF621C" w:rsidP="00EF621C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активной творческой жизнедеятельности, выбора и формирования здорового образа жизни; 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владеть компетенциями: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учебно-познавательной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,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личностного </w:t>
      </w:r>
    </w:p>
    <w:p w:rsidR="00EF621C" w:rsidRPr="00EF621C" w:rsidRDefault="00EF621C" w:rsidP="00EF621C">
      <w:pPr>
        <w:spacing w:after="15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самосовершенствования, коммуникативной.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Содержание базовой части включает такие виды как гимнастика, лыжный спорт, легкая атлетика, спортивные игры. В зависимости от материально-технической оснащенности    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школы, интересов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самих     учащихся, профессиональной специальности определяет ту или иную систему физических упражнений. В рамках программного материала этого подраздела допускается дополнение или замещение отдельных тем избранной системы физических упражнений, темами из других систем предложенных программой.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Вариативная   часть   направлена  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углубленное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изучение   истории   спорта,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волейбола и легкой атлетики. Во внеурочное время по этим разделам проводятся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спортивные секции, соревнования.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плохих климатических условиях уроки проводятся по основам знаний или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строевая подготовка.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Освобожденные от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занятий по группе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здоровья обязаны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присутствовать на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уроках. При длительном освобождении по состоянию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здоровья даются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основам знаний. 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по предмету «Физическая культура» определяется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степенью усвоения фактически пройденного на уроках материала, так же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</w:t>
      </w:r>
      <w:r w:rsidR="00EF5C00"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уровня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знаний по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теории, степенью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освоения техники движения,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</w:t>
      </w:r>
      <w:r w:rsidR="00EF5C00"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выполнения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двигательного действия.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Невыполнение показателей, требований или низкие результаты по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независящим</w:t>
      </w:r>
      <w:r w:rsidR="00EF5C00"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ученика причинам, слабое физическое развитие, длительные пропуски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r w:rsidR="00EF5C00"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уважительной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причине не являются основанием снижения итоговой оценки.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Выполнение техники, движения и физических показателей проводятся для таких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учащихся отдельно. Оценка успеваемости школьников, отнесенных к подготовительной медицинской группе, проводится на общих основаниях, за исключением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 движений,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которые им противопоказаны. </w:t>
      </w:r>
    </w:p>
    <w:p w:rsidR="00EF621C" w:rsidRPr="00EF621C" w:rsidRDefault="00EF621C" w:rsidP="00EF621C">
      <w:pPr>
        <w:spacing w:after="15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При наличии длительного освобождения от уроков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(мед</w:t>
      </w:r>
      <w:r w:rsidR="00EF5C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правка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), ученик выполняет реферативную работу на заданную учителем тему или ему дается возможность сдать основы знаний по предмету согласно вопросам билетов по физической культуре.</w:t>
      </w:r>
      <w:r w:rsidRPr="00EF62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Оценивание учащихся предусмотрено как по окончании изучения раздела, так и по мере текущего освоения умений и навыков. 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Кроме того, по окончании основной школы учащийся может сдавать экзамен по физической культуре в форме экзамена по выбору или в форме дифференцированного зачета. </w:t>
      </w:r>
    </w:p>
    <w:p w:rsidR="00EF621C" w:rsidRPr="00EF621C" w:rsidRDefault="00EF621C" w:rsidP="00EF621C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21C" w:rsidRPr="00EF621C" w:rsidRDefault="00EF621C" w:rsidP="00EF621C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21C" w:rsidRPr="00EF621C" w:rsidRDefault="00EF621C" w:rsidP="00EF621C">
      <w:pPr>
        <w:spacing w:after="19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EF621C" w:rsidRPr="00EF621C" w:rsidRDefault="00EF621C" w:rsidP="00EF621C">
      <w:pPr>
        <w:keepNext/>
        <w:keepLines/>
        <w:spacing w:after="81"/>
        <w:ind w:left="467" w:right="57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Основы знаний о физической культуре, умения и навыки Социокультурные основы </w:t>
      </w:r>
    </w:p>
    <w:p w:rsidR="00EF621C" w:rsidRPr="00EF621C" w:rsidRDefault="00EF621C" w:rsidP="00EF621C">
      <w:pPr>
        <w:numPr>
          <w:ilvl w:val="0"/>
          <w:numId w:val="2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Физическая культура общества и человека, понятие физической культуры личности.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физкультурномассовое движение. </w:t>
      </w:r>
    </w:p>
    <w:p w:rsidR="00EF621C" w:rsidRPr="00EF621C" w:rsidRDefault="00EF621C" w:rsidP="00EF621C">
      <w:pPr>
        <w:numPr>
          <w:ilvl w:val="0"/>
          <w:numId w:val="2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EF621C" w:rsidRPr="00EF621C" w:rsidRDefault="00EF621C" w:rsidP="00EF621C">
      <w:pPr>
        <w:keepNext/>
        <w:keepLines/>
        <w:spacing w:after="81"/>
        <w:ind w:left="467" w:right="57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Психолого-педагогические основы </w:t>
      </w:r>
    </w:p>
    <w:p w:rsidR="00EF621C" w:rsidRPr="00EF621C" w:rsidRDefault="00EF621C" w:rsidP="00EF621C">
      <w:pPr>
        <w:numPr>
          <w:ilvl w:val="0"/>
          <w:numId w:val="3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Способы индивидуальной организации, планирования, регулирования и контроля за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 </w:t>
      </w:r>
    </w:p>
    <w:p w:rsidR="00EF621C" w:rsidRPr="00EF621C" w:rsidRDefault="00EF621C" w:rsidP="00EF621C">
      <w:pPr>
        <w:numPr>
          <w:ilvl w:val="0"/>
          <w:numId w:val="3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Pr="00EF621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Основы организации и проведения спортивно-массовых соревнований по различным видам спорта. Особенности самостоятельной подготовки к участию </w:t>
      </w:r>
      <w:r w:rsidR="00EF5C00"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спортивно-массовые мероприятия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Способы регулирования массы тела. </w:t>
      </w:r>
    </w:p>
    <w:p w:rsidR="00EF621C" w:rsidRPr="00EF621C" w:rsidRDefault="00EF621C" w:rsidP="00EF621C">
      <w:pPr>
        <w:keepNext/>
        <w:keepLines/>
        <w:spacing w:after="24"/>
        <w:ind w:left="46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Медико-биологические основы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21C" w:rsidRPr="00EF621C" w:rsidRDefault="00EF621C" w:rsidP="00EF621C">
      <w:pPr>
        <w:numPr>
          <w:ilvl w:val="0"/>
          <w:numId w:val="4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Pr="00EF621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 </w:t>
      </w:r>
    </w:p>
    <w:p w:rsidR="00EF621C" w:rsidRPr="00EF621C" w:rsidRDefault="00EF621C" w:rsidP="00EF621C">
      <w:pPr>
        <w:numPr>
          <w:ilvl w:val="0"/>
          <w:numId w:val="4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класс.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 </w:t>
      </w:r>
    </w:p>
    <w:p w:rsidR="00EF621C" w:rsidRPr="00EF621C" w:rsidRDefault="00EF621C" w:rsidP="00EF621C">
      <w:pPr>
        <w:keepNext/>
        <w:keepLines/>
        <w:spacing w:after="81"/>
        <w:ind w:left="467" w:right="574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Приемы само регуляции </w:t>
      </w:r>
    </w:p>
    <w:p w:rsidR="008A52E0" w:rsidRDefault="00EF621C" w:rsidP="00EF621C">
      <w:pPr>
        <w:spacing w:after="46" w:line="284" w:lineRule="auto"/>
        <w:ind w:right="114" w:firstLine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10–11 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классы.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Аутогенная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тренировка.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Психомышечная 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и психорегулирующая тренировки. Элементы йоги</w:t>
      </w:r>
    </w:p>
    <w:p w:rsidR="00EF621C" w:rsidRPr="00EF621C" w:rsidRDefault="00EF621C" w:rsidP="008A52E0">
      <w:pPr>
        <w:spacing w:after="46" w:line="284" w:lineRule="auto"/>
        <w:ind w:right="114" w:firstLine="57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Баскетбол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Терминология баскетбола. Влияние игровых упражнений на развитие координационных способностей, психохимические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 </w:t>
      </w:r>
    </w:p>
    <w:p w:rsidR="008A52E0" w:rsidRDefault="00EF621C" w:rsidP="00EF621C">
      <w:pPr>
        <w:spacing w:after="15" w:line="268" w:lineRule="auto"/>
        <w:ind w:left="4359" w:right="106" w:hanging="378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Самоконтроль и дозирование нагрузки при занятиях баскетболом.</w:t>
      </w:r>
    </w:p>
    <w:p w:rsidR="00EF621C" w:rsidRPr="00EF621C" w:rsidRDefault="00EF621C" w:rsidP="008A52E0">
      <w:pPr>
        <w:spacing w:after="15" w:line="268" w:lineRule="auto"/>
        <w:ind w:left="4359" w:right="106" w:hanging="378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Волейбол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Терминология волейбола. Влияние игровых упражнений на развитие координационных способностей, психохимические процессы, воспитание нравственных и волевых качеств. </w:t>
      </w:r>
    </w:p>
    <w:p w:rsidR="00EF621C" w:rsidRPr="00EF621C" w:rsidRDefault="00EF621C" w:rsidP="00EF621C">
      <w:pPr>
        <w:spacing w:after="144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 </w:t>
      </w:r>
    </w:p>
    <w:p w:rsidR="00EF621C" w:rsidRPr="00EF621C" w:rsidRDefault="00EF621C" w:rsidP="00EF621C">
      <w:pPr>
        <w:keepNext/>
        <w:keepLines/>
        <w:spacing w:after="81"/>
        <w:ind w:left="467" w:right="57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Гимнастика с элементами акробатики </w:t>
      </w:r>
    </w:p>
    <w:p w:rsidR="00EF621C" w:rsidRPr="00EF621C" w:rsidRDefault="00EF621C" w:rsidP="00EF621C">
      <w:pPr>
        <w:spacing w:after="91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 </w:t>
      </w:r>
    </w:p>
    <w:p w:rsidR="00EF621C" w:rsidRPr="00EF621C" w:rsidRDefault="00EF621C" w:rsidP="00EF621C">
      <w:pPr>
        <w:keepNext/>
        <w:keepLines/>
        <w:spacing w:after="81"/>
        <w:ind w:left="467" w:right="57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Легкая атлетика </w:t>
      </w:r>
    </w:p>
    <w:p w:rsidR="00EF621C" w:rsidRPr="00EF621C" w:rsidRDefault="00EF621C" w:rsidP="00EF621C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 </w:t>
      </w:r>
    </w:p>
    <w:p w:rsidR="00EF621C" w:rsidRPr="00EF621C" w:rsidRDefault="00EF621C" w:rsidP="00EF621C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</w:t>
      </w:r>
    </w:p>
    <w:p w:rsidR="00EF621C" w:rsidRPr="00EF621C" w:rsidRDefault="00EF621C" w:rsidP="00EF621C">
      <w:pPr>
        <w:spacing w:after="3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21C" w:rsidRPr="00EF621C" w:rsidRDefault="00EF621C" w:rsidP="00EF621C">
      <w:pPr>
        <w:spacing w:after="0"/>
        <w:ind w:left="2184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Учащиеся должны уметь демонстрировать: </w:t>
      </w:r>
    </w:p>
    <w:tbl>
      <w:tblPr>
        <w:tblStyle w:val="TableGrid"/>
        <w:tblW w:w="10477" w:type="dxa"/>
        <w:tblInd w:w="-561" w:type="dxa"/>
        <w:tblCellMar>
          <w:top w:w="71" w:type="dxa"/>
          <w:left w:w="56" w:type="dxa"/>
          <w:right w:w="113" w:type="dxa"/>
        </w:tblCellMar>
        <w:tblLook w:val="04A0" w:firstRow="1" w:lastRow="0" w:firstColumn="1" w:lastColumn="0" w:noHBand="0" w:noVBand="1"/>
      </w:tblPr>
      <w:tblGrid>
        <w:gridCol w:w="1919"/>
        <w:gridCol w:w="6597"/>
        <w:gridCol w:w="972"/>
        <w:gridCol w:w="989"/>
      </w:tblGrid>
      <w:tr w:rsidR="00EF621C" w:rsidRPr="00EF621C" w:rsidTr="00C57C81">
        <w:trPr>
          <w:trHeight w:val="742"/>
        </w:trPr>
        <w:tc>
          <w:tcPr>
            <w:tcW w:w="1919" w:type="dxa"/>
            <w:tcBorders>
              <w:top w:val="single" w:sz="6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Физические способности 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F621C" w:rsidRPr="00EF621C" w:rsidRDefault="00EF621C" w:rsidP="00EF621C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Физические упражнения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spacing w:after="20"/>
              <w:ind w:left="1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>Мальч</w:t>
            </w:r>
          </w:p>
          <w:p w:rsidR="00EF621C" w:rsidRPr="00EF621C" w:rsidRDefault="00EF621C" w:rsidP="00EF621C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ики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0" w:space="0" w:color="000000"/>
            </w:tcBorders>
          </w:tcPr>
          <w:p w:rsidR="00EF621C" w:rsidRPr="00EF621C" w:rsidRDefault="00EF621C" w:rsidP="00EF621C">
            <w:pPr>
              <w:spacing w:after="11"/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>Девочк</w:t>
            </w:r>
          </w:p>
          <w:p w:rsidR="00EF621C" w:rsidRPr="00EF621C" w:rsidRDefault="00EF621C" w:rsidP="00EF621C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 </w:t>
            </w:r>
          </w:p>
        </w:tc>
      </w:tr>
      <w:tr w:rsidR="00EF621C" w:rsidRPr="00EF621C" w:rsidTr="00C57C81">
        <w:trPr>
          <w:trHeight w:val="739"/>
        </w:trPr>
        <w:tc>
          <w:tcPr>
            <w:tcW w:w="1919" w:type="dxa"/>
            <w:tcBorders>
              <w:top w:val="single" w:sz="12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Скоростные </w:t>
            </w:r>
          </w:p>
        </w:tc>
        <w:tc>
          <w:tcPr>
            <w:tcW w:w="6597" w:type="dxa"/>
            <w:tcBorders>
              <w:top w:val="single" w:sz="12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 w:right="474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100 м/с Бег 30 м/с 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14,3 </w:t>
            </w:r>
          </w:p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5,0 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17,5 </w:t>
            </w:r>
          </w:p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5,4 </w:t>
            </w:r>
          </w:p>
        </w:tc>
      </w:tr>
      <w:tr w:rsidR="00EF621C" w:rsidRPr="00EF621C" w:rsidTr="00C57C81">
        <w:trPr>
          <w:trHeight w:val="434"/>
        </w:trPr>
        <w:tc>
          <w:tcPr>
            <w:tcW w:w="1919" w:type="dxa"/>
            <w:vMerge w:val="restar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Силовые 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Подтягивание в висе на высокой перекладине, кол-во раз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– </w:t>
            </w:r>
          </w:p>
        </w:tc>
      </w:tr>
      <w:tr w:rsidR="00EF621C" w:rsidRPr="00EF621C" w:rsidTr="00C57C81">
        <w:trPr>
          <w:trHeight w:val="732"/>
        </w:trPr>
        <w:tc>
          <w:tcPr>
            <w:tcW w:w="0" w:type="auto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Подтягивание из виса лежа на низкой перекладине, колво раз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–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 </w:t>
            </w:r>
          </w:p>
        </w:tc>
      </w:tr>
      <w:tr w:rsidR="00EF621C" w:rsidRPr="00EF621C" w:rsidTr="00C57C81">
        <w:trPr>
          <w:trHeight w:val="434"/>
        </w:trPr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Прыжок в длину с места, см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215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170 </w:t>
            </w:r>
          </w:p>
        </w:tc>
      </w:tr>
      <w:tr w:rsidR="00EF621C" w:rsidRPr="00EF621C" w:rsidTr="00C57C81">
        <w:trPr>
          <w:trHeight w:val="434"/>
        </w:trPr>
        <w:tc>
          <w:tcPr>
            <w:tcW w:w="1919" w:type="dxa"/>
            <w:vMerge w:val="restar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 выносливости 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2000 м, мин, с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–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10.00 </w:t>
            </w:r>
          </w:p>
        </w:tc>
      </w:tr>
      <w:tr w:rsidR="00EF621C" w:rsidRPr="00EF621C" w:rsidTr="00C57C81">
        <w:trPr>
          <w:trHeight w:val="434"/>
        </w:trPr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3000 м, мин, с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13.30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EF621C" w:rsidRPr="00EF621C" w:rsidRDefault="00EF621C" w:rsidP="00EF621C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– </w:t>
            </w:r>
          </w:p>
        </w:tc>
      </w:tr>
    </w:tbl>
    <w:p w:rsidR="00EF621C" w:rsidRPr="00EF621C" w:rsidRDefault="00EF621C" w:rsidP="00EF621C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21C" w:rsidRPr="00EF621C" w:rsidRDefault="00EF621C" w:rsidP="00EF621C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9914" w:type="dxa"/>
        <w:tblInd w:w="-278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3205"/>
        <w:gridCol w:w="1125"/>
        <w:gridCol w:w="1051"/>
        <w:gridCol w:w="989"/>
        <w:gridCol w:w="505"/>
        <w:gridCol w:w="900"/>
        <w:gridCol w:w="1014"/>
        <w:gridCol w:w="1125"/>
      </w:tblGrid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        </w:t>
            </w:r>
            <w:r w:rsidRPr="00EF621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</w:rPr>
              <w:t>11 класс</w:t>
            </w: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ind w:left="-204" w:right="-5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Мальчики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Девочки</w:t>
            </w: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Виды испытаний</w:t>
            </w: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 </w:t>
            </w:r>
          </w:p>
        </w:tc>
      </w:tr>
      <w:tr w:rsidR="00EF621C" w:rsidRPr="00EF621C" w:rsidTr="00C57C81">
        <w:trPr>
          <w:trHeight w:val="398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Прыжок в длину с места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240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225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210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210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190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170 </w:t>
            </w:r>
          </w:p>
        </w:tc>
      </w:tr>
      <w:tr w:rsidR="00EF621C" w:rsidRPr="00EF621C" w:rsidTr="00C57C81">
        <w:trPr>
          <w:trHeight w:val="398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Прыжок в длину с разбега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440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400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340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380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340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310 </w:t>
            </w:r>
          </w:p>
        </w:tc>
      </w:tr>
      <w:tr w:rsidR="00EF621C" w:rsidRPr="00EF621C" w:rsidTr="00C57C81">
        <w:trPr>
          <w:trHeight w:val="6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 w:right="9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Прыжок в высоту с разбега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130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125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110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95 </w:t>
            </w:r>
          </w:p>
        </w:tc>
      </w:tr>
      <w:tr w:rsidR="00EF621C" w:rsidRPr="00EF621C" w:rsidTr="00C57C81">
        <w:trPr>
          <w:trHeight w:val="6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Прыжки со скакалкой за 30с.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65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55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40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70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65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50 </w:t>
            </w:r>
          </w:p>
        </w:tc>
      </w:tr>
      <w:tr w:rsidR="00EF621C" w:rsidRPr="00EF621C" w:rsidTr="00C57C81">
        <w:trPr>
          <w:trHeight w:val="6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Поднимание туловища за 30с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27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23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20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26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18 </w:t>
            </w:r>
          </w:p>
        </w:tc>
      </w:tr>
      <w:tr w:rsidR="00EF621C" w:rsidRPr="00EF621C" w:rsidTr="00C57C81">
        <w:trPr>
          <w:trHeight w:val="320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Отжимание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37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24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26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 </w:t>
            </w:r>
          </w:p>
        </w:tc>
      </w:tr>
      <w:tr w:rsidR="00EF621C" w:rsidRPr="00EF621C" w:rsidTr="00C57C81">
        <w:trPr>
          <w:trHeight w:val="6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Отжимание в упоре на брусьях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18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9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ind w:left="-3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</w:tr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Подтягивание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26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 </w:t>
            </w:r>
          </w:p>
        </w:tc>
      </w:tr>
      <w:tr w:rsidR="00EF621C" w:rsidRPr="00EF621C" w:rsidTr="00C57C81">
        <w:trPr>
          <w:trHeight w:val="6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Поднимание ног до&lt;90градусов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18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23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 </w:t>
            </w:r>
          </w:p>
        </w:tc>
      </w:tr>
      <w:tr w:rsidR="00EF621C" w:rsidRPr="00EF621C" w:rsidTr="00C57C81">
        <w:trPr>
          <w:trHeight w:val="6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Метание гранаты (500г., 700г.)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38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32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26 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25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 </w:t>
            </w:r>
          </w:p>
        </w:tc>
      </w:tr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Челночный бег 10X10 </w:t>
            </w:r>
          </w:p>
        </w:tc>
        <w:tc>
          <w:tcPr>
            <w:tcW w:w="1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28,0 </w:t>
            </w:r>
          </w:p>
        </w:tc>
        <w:tc>
          <w:tcPr>
            <w:tcW w:w="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29,0 </w:t>
            </w:r>
          </w:p>
        </w:tc>
        <w:tc>
          <w:tcPr>
            <w:tcW w:w="10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31,0 </w:t>
            </w:r>
          </w:p>
        </w:tc>
        <w:tc>
          <w:tcPr>
            <w:tcW w:w="1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32,0 </w:t>
            </w:r>
          </w:p>
        </w:tc>
      </w:tr>
      <w:tr w:rsidR="00EF621C" w:rsidRPr="00EF621C" w:rsidTr="00C57C81">
        <w:trPr>
          <w:trHeight w:val="401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2000м., 3000м.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14,00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9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14,30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9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15,00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10,00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12,00 </w:t>
            </w:r>
          </w:p>
        </w:tc>
      </w:tr>
      <w:tr w:rsidR="00EF621C" w:rsidRPr="00EF621C" w:rsidTr="00C57C81">
        <w:trPr>
          <w:trHeight w:val="320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1000м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3,45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4,00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4,10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4,40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4,50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5,30 </w:t>
            </w:r>
          </w:p>
        </w:tc>
      </w:tr>
      <w:tr w:rsidR="00EF621C" w:rsidRPr="00EF621C" w:rsidTr="00C57C81">
        <w:trPr>
          <w:trHeight w:val="3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800м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2,37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2,47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3,00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3,00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3,16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3,30 </w:t>
            </w:r>
          </w:p>
        </w:tc>
      </w:tr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400м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1,15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1,25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1,55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1,27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1,40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1,55 </w:t>
            </w:r>
          </w:p>
        </w:tc>
      </w:tr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Бег 100м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13,8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14,5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15,5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16,5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17,2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18,0 </w:t>
            </w:r>
          </w:p>
        </w:tc>
      </w:tr>
      <w:tr w:rsidR="00EF621C" w:rsidRPr="00EF621C" w:rsidTr="00C57C81">
        <w:trPr>
          <w:trHeight w:val="401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Переворот из виса в упор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</w:tr>
      <w:tr w:rsidR="00EF621C" w:rsidRPr="00EF621C" w:rsidTr="00C57C81">
        <w:trPr>
          <w:trHeight w:val="9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Удержание ног под &lt;90градусов на ш/стенке(с)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13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16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 </w:t>
            </w:r>
          </w:p>
        </w:tc>
      </w:tr>
      <w:tr w:rsidR="00EF621C" w:rsidRPr="00EF621C" w:rsidTr="00C57C81">
        <w:trPr>
          <w:trHeight w:val="6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Бросок набивного мяча(1кг)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8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9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6 </w:t>
            </w:r>
          </w:p>
        </w:tc>
      </w:tr>
      <w:tr w:rsidR="00EF621C" w:rsidRPr="00EF621C" w:rsidTr="00C57C81">
        <w:trPr>
          <w:trHeight w:val="3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Вис на перекладине (с)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32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22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30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7 </w:t>
            </w:r>
          </w:p>
        </w:tc>
      </w:tr>
      <w:tr w:rsidR="00EF621C" w:rsidRPr="00EF621C" w:rsidTr="00C57C81">
        <w:trPr>
          <w:trHeight w:val="917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Пистолеты с опорой на одну руку, на правой и левой ноге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13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14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 </w:t>
            </w:r>
          </w:p>
        </w:tc>
      </w:tr>
      <w:tr w:rsidR="00EF621C" w:rsidRPr="00EF621C" w:rsidTr="00C57C81">
        <w:trPr>
          <w:trHeight w:val="619"/>
        </w:trPr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Удержание угла на брусьях (с)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7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 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21C" w:rsidRPr="00EF621C" w:rsidRDefault="00EF621C" w:rsidP="00EF621C">
            <w:pPr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- </w:t>
            </w:r>
          </w:p>
        </w:tc>
      </w:tr>
    </w:tbl>
    <w:p w:rsidR="00EF621C" w:rsidRDefault="00EF621C" w:rsidP="00EF621C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A52E0" w:rsidRPr="00EF621C" w:rsidRDefault="008A52E0" w:rsidP="00EF621C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621C" w:rsidRPr="00EF621C" w:rsidRDefault="00EF621C" w:rsidP="00EF621C">
      <w:pPr>
        <w:spacing w:after="133"/>
        <w:ind w:left="57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21C" w:rsidRDefault="00EF621C" w:rsidP="00EF621C">
      <w:pPr>
        <w:spacing w:after="0"/>
        <w:ind w:left="413" w:right="387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EF621C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Распределение учебного времени прохождения программного материала по физической культуре в 10–11 классах </w:t>
      </w:r>
    </w:p>
    <w:p w:rsidR="008A52E0" w:rsidRDefault="008A52E0" w:rsidP="00EF621C">
      <w:pPr>
        <w:spacing w:after="0"/>
        <w:ind w:left="413" w:right="387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:rsidR="008A52E0" w:rsidRDefault="008A52E0" w:rsidP="00EF621C">
      <w:pPr>
        <w:spacing w:after="0"/>
        <w:ind w:left="413" w:right="387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:rsidR="008A52E0" w:rsidRDefault="008A52E0" w:rsidP="00EF621C">
      <w:pPr>
        <w:spacing w:after="0"/>
        <w:ind w:left="413" w:right="387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:rsidR="008A52E0" w:rsidRDefault="008A52E0" w:rsidP="00EF621C">
      <w:pPr>
        <w:spacing w:after="0"/>
        <w:ind w:left="413" w:right="387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:rsidR="008A52E0" w:rsidRPr="00EF621C" w:rsidRDefault="008A52E0" w:rsidP="00EF621C">
      <w:pPr>
        <w:spacing w:after="0"/>
        <w:ind w:left="413" w:right="38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7942" w:type="dxa"/>
        <w:tblInd w:w="708" w:type="dxa"/>
        <w:tblCellMar>
          <w:top w:w="71" w:type="dxa"/>
          <w:left w:w="55" w:type="dxa"/>
          <w:right w:w="74" w:type="dxa"/>
        </w:tblCellMar>
        <w:tblLook w:val="04A0" w:firstRow="1" w:lastRow="0" w:firstColumn="1" w:lastColumn="0" w:noHBand="0" w:noVBand="1"/>
      </w:tblPr>
      <w:tblGrid>
        <w:gridCol w:w="866"/>
        <w:gridCol w:w="4816"/>
        <w:gridCol w:w="1215"/>
        <w:gridCol w:w="1045"/>
      </w:tblGrid>
      <w:tr w:rsidR="00EF621C" w:rsidRPr="00EF621C" w:rsidTr="00C57C81">
        <w:trPr>
          <w:trHeight w:val="442"/>
        </w:trPr>
        <w:tc>
          <w:tcPr>
            <w:tcW w:w="866" w:type="dxa"/>
            <w:vMerge w:val="restart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EF621C" w:rsidRPr="00EF621C" w:rsidRDefault="00EF621C" w:rsidP="00EF621C">
            <w:pPr>
              <w:ind w:left="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№ п/п </w:t>
            </w:r>
          </w:p>
        </w:tc>
        <w:tc>
          <w:tcPr>
            <w:tcW w:w="4815" w:type="dxa"/>
            <w:vMerge w:val="restar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F621C" w:rsidRPr="00EF621C" w:rsidRDefault="00EF621C" w:rsidP="00EF621C">
            <w:pPr>
              <w:ind w:left="12" w:right="137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Вид программного материала </w:t>
            </w:r>
          </w:p>
        </w:tc>
        <w:tc>
          <w:tcPr>
            <w:tcW w:w="22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Количество часов </w:t>
            </w:r>
          </w:p>
        </w:tc>
      </w:tr>
      <w:tr w:rsidR="00EF621C" w:rsidRPr="00EF621C" w:rsidTr="00C57C81">
        <w:trPr>
          <w:trHeight w:val="442"/>
        </w:trPr>
        <w:tc>
          <w:tcPr>
            <w:tcW w:w="0" w:type="auto"/>
            <w:vMerge/>
            <w:tcBorders>
              <w:top w:val="nil"/>
              <w:left w:val="single" w:sz="10" w:space="0" w:color="000000"/>
              <w:bottom w:val="nil"/>
              <w:right w:val="single" w:sz="9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nil"/>
              <w:right w:val="single" w:sz="12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2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Класс </w:t>
            </w:r>
          </w:p>
        </w:tc>
      </w:tr>
      <w:tr w:rsidR="00EF621C" w:rsidRPr="00EF621C" w:rsidTr="00C57C8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10" w:space="0" w:color="000000"/>
              <w:bottom w:val="single" w:sz="6" w:space="0" w:color="000000"/>
              <w:right w:val="single" w:sz="9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  </w:t>
            </w:r>
          </w:p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11  </w:t>
            </w:r>
          </w:p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</w:tr>
      <w:tr w:rsidR="00EF621C" w:rsidRPr="00EF621C" w:rsidTr="00C57C81">
        <w:trPr>
          <w:trHeight w:val="432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</w:tr>
      <w:tr w:rsidR="00EF621C" w:rsidRPr="00EF621C" w:rsidTr="00C57C81">
        <w:trPr>
          <w:trHeight w:val="434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Основы знаний о физической культуре </w:t>
            </w:r>
          </w:p>
        </w:tc>
        <w:tc>
          <w:tcPr>
            <w:tcW w:w="22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 процессе урока </w:t>
            </w:r>
          </w:p>
        </w:tc>
      </w:tr>
      <w:tr w:rsidR="00EF621C" w:rsidRPr="00EF621C" w:rsidTr="00C57C81">
        <w:trPr>
          <w:trHeight w:val="434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Спортивные игры 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30 </w:t>
            </w:r>
          </w:p>
        </w:tc>
      </w:tr>
      <w:tr w:rsidR="00EF621C" w:rsidRPr="00EF621C" w:rsidTr="00C57C81">
        <w:trPr>
          <w:trHeight w:val="434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Гимнастика с элементами акробатики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24 </w:t>
            </w:r>
          </w:p>
        </w:tc>
      </w:tr>
      <w:tr w:rsidR="00EF621C" w:rsidRPr="00EF621C" w:rsidTr="00C57C81">
        <w:trPr>
          <w:trHeight w:val="434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4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Легкая атлетика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38 </w:t>
            </w:r>
          </w:p>
        </w:tc>
      </w:tr>
      <w:tr w:rsidR="00EF621C" w:rsidRPr="00EF621C" w:rsidTr="00C57C81">
        <w:trPr>
          <w:trHeight w:val="434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5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Кроссовая подготовка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8 </w:t>
            </w:r>
          </w:p>
        </w:tc>
      </w:tr>
      <w:tr w:rsidR="00EF621C" w:rsidRPr="00EF621C" w:rsidTr="00C57C81">
        <w:trPr>
          <w:trHeight w:val="432"/>
        </w:trPr>
        <w:tc>
          <w:tcPr>
            <w:tcW w:w="866" w:type="dxa"/>
            <w:tcBorders>
              <w:top w:val="single" w:sz="6" w:space="0" w:color="000000"/>
              <w:left w:val="single" w:sz="10" w:space="0" w:color="000000"/>
              <w:bottom w:val="single" w:sz="4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Итого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F621C" w:rsidRPr="00EF621C" w:rsidRDefault="00EF621C" w:rsidP="00EF621C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21C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100 </w:t>
            </w:r>
          </w:p>
        </w:tc>
      </w:tr>
    </w:tbl>
    <w:p w:rsidR="00EF621C" w:rsidRPr="00EF621C" w:rsidRDefault="00EF621C" w:rsidP="00EF621C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Calibri" w:eastAsia="Calibri" w:hAnsi="Calibri" w:cs="Calibri"/>
          <w:b/>
          <w:color w:val="000000"/>
          <w:sz w:val="48"/>
          <w:lang w:eastAsia="ru-RU"/>
        </w:rPr>
        <w:lastRenderedPageBreak/>
        <w:t xml:space="preserve">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Рабочий план составлен с учётом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следующих нормативных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документов: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-Федеральный закон «О физической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культуре и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спорте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 Российской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Федерации» от 04.12.2007г.№329-</w:t>
      </w:r>
      <w:r w:rsidR="00487AC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ФЗ (ред. от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21.04.2011г.)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-Национальная доктрина образования в Российской Федерации. Постановление Правительства РФ от 04.10.2000г.№751 </w:t>
      </w:r>
    </w:p>
    <w:p w:rsidR="00EF621C" w:rsidRPr="00EF621C" w:rsidRDefault="00EF621C" w:rsidP="00EF621C">
      <w:pPr>
        <w:spacing w:after="72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-Базисный учебный план общеобразовательных учреждений Российской </w:t>
      </w:r>
    </w:p>
    <w:p w:rsidR="00EF621C" w:rsidRPr="00EF621C" w:rsidRDefault="00EF621C" w:rsidP="00EF621C">
      <w:pPr>
        <w:spacing w:after="0" w:line="474" w:lineRule="auto"/>
        <w:ind w:left="-5" w:right="351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Федерации.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Приказ МО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РФ от 09.03.2004г.№1312(ред. От 30.08.2010г.); - Обязательный минимум содержания начального образования. Приказ МО РФ от </w:t>
      </w:r>
    </w:p>
    <w:p w:rsidR="00EF621C" w:rsidRPr="00EF621C" w:rsidRDefault="00EF621C" w:rsidP="00EF621C">
      <w:pPr>
        <w:spacing w:after="0" w:line="476" w:lineRule="auto"/>
        <w:ind w:left="-5" w:right="952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19.05.1998г.№1235; -Стратегия развития физической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культуры и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спорта на период до 2020 года.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Распоряжение правительства РФ от 07.08.2009г.№1101-р;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О проведении мониторинга физического развития </w:t>
      </w:r>
      <w:r w:rsidR="00487AC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обучающихся. Письмо</w:t>
      </w:r>
      <w:r w:rsidR="00B87DAA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487AC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Минобрнауки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РФ от 29.03.2010г.№06-499;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-О концепции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Федеральной целевой программы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развития образования на 20112015гг. </w:t>
      </w:r>
    </w:p>
    <w:p w:rsidR="00EF621C" w:rsidRPr="00EF621C" w:rsidRDefault="00EF621C" w:rsidP="00EF621C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Распоряжение Правительства РФ от 07.02.2011г.№163-р. </w:t>
      </w:r>
    </w:p>
    <w:p w:rsidR="00EF621C" w:rsidRPr="00EF621C" w:rsidRDefault="00EF621C" w:rsidP="00EF621C">
      <w:pPr>
        <w:spacing w:after="59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В соответствии с календарным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учебным графиком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работы МБОУ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7335A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Кашарской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СОШ, расписанием уроков на 2019-2020 учебный год количество часов по физической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культуре в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11 классе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составляет </w:t>
      </w:r>
      <w:r w:rsidR="007335A4" w:rsidRPr="00EF621C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3 часа</w:t>
      </w:r>
      <w:r w:rsidRPr="00EF621C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 в неделю –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102 часов в год</w:t>
      </w:r>
      <w:r w:rsidRPr="00EF621C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.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</w:p>
    <w:p w:rsidR="00EF621C" w:rsidRPr="00EF621C" w:rsidRDefault="00EF621C" w:rsidP="00EF621C">
      <w:pPr>
        <w:tabs>
          <w:tab w:val="center" w:pos="753"/>
          <w:tab w:val="center" w:pos="1391"/>
          <w:tab w:val="center" w:pos="2551"/>
          <w:tab w:val="center" w:pos="3999"/>
          <w:tab w:val="center" w:pos="4696"/>
          <w:tab w:val="center" w:pos="5918"/>
          <w:tab w:val="center" w:pos="7721"/>
          <w:tab w:val="right" w:pos="9470"/>
        </w:tabs>
        <w:spacing w:after="75"/>
        <w:ind w:left="-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В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связи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с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праздничными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днями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и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перенесенными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выходными 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днями </w:t>
      </w:r>
    </w:p>
    <w:p w:rsidR="00EF621C" w:rsidRPr="00EF621C" w:rsidRDefault="00EF621C" w:rsidP="00EF621C">
      <w:pPr>
        <w:spacing w:after="0" w:line="296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(Постановление Правительства РФ от 10 июля 2019г г. № 875 «О переносе выходных дней в 2020 году») произошло уплотнение учебного материала. Недостаток учебного </w:t>
      </w:r>
      <w:r w:rsidR="007335A4"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времени компенсирован</w:t>
      </w:r>
      <w:r w:rsidRPr="00EF62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путё</w:t>
      </w:r>
      <w:r w:rsidR="007335A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 интеграции тем курса.</w:t>
      </w:r>
    </w:p>
    <w:p w:rsidR="00371509" w:rsidRDefault="00371509" w:rsidP="00371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509" w:rsidRPr="00371509" w:rsidRDefault="00371509" w:rsidP="00371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509" w:rsidRPr="00371509" w:rsidRDefault="00371509" w:rsidP="00371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 – тематическое планирование 11 (А) класс – 3</w:t>
      </w:r>
      <w:r w:rsidRPr="00371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</w:t>
      </w:r>
      <w:r w:rsidRPr="00371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71509" w:rsidRPr="00371509" w:rsidRDefault="00371509" w:rsidP="00371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985"/>
        <w:gridCol w:w="2977"/>
        <w:gridCol w:w="850"/>
        <w:gridCol w:w="7229"/>
        <w:gridCol w:w="851"/>
        <w:gridCol w:w="850"/>
      </w:tblGrid>
      <w:tr w:rsidR="00371509" w:rsidRPr="00371509" w:rsidTr="00C57C81">
        <w:trPr>
          <w:trHeight w:val="475"/>
        </w:trPr>
        <w:tc>
          <w:tcPr>
            <w:tcW w:w="927" w:type="dxa"/>
            <w:vMerge w:val="restart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программы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 – во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229" w:type="dxa"/>
            <w:vMerge w:val="restart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vMerge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371509" w:rsidRPr="00371509" w:rsidTr="00C57C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  <w:r w:rsidRPr="003715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1" w:type="dxa"/>
            <w:shd w:val="clear" w:color="auto" w:fill="auto"/>
          </w:tcPr>
          <w:p w:rsidR="0058271B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2 - 3  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строевых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58271B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4 - 5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58271B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6 - 7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Скоростной бег до 70 метров с передачей эстафетной палочки. </w:t>
            </w:r>
          </w:p>
        </w:tc>
        <w:tc>
          <w:tcPr>
            <w:tcW w:w="851" w:type="dxa"/>
            <w:shd w:val="clear" w:color="auto" w:fill="auto"/>
          </w:tcPr>
          <w:p w:rsidR="0058271B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</w:t>
            </w:r>
            <w:r w:rsidR="0048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</w:t>
            </w:r>
            <w:r w:rsidR="00E8217E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мячей до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кг. Метание теннисного мяча в горизонтальную и вертикальную цель (1 х 1) с </w:t>
            </w:r>
            <w:r w:rsidR="00E8217E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расстояния до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– 18 метров.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</w:t>
            </w:r>
            <w:r w:rsidR="00F370AF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гранаты на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дальность.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</w:t>
            </w:r>
            <w:r w:rsidR="00F370AF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гранаты на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дальность.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Метание гранаты с 4 – 5 шагов разбега на дальность 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13- 14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 набивными мячами (до 1 кг).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 Двойной и тройной прыжок с 3 – 5 шагов разбега: 6 – 8 прыжков.</w:t>
            </w:r>
          </w:p>
        </w:tc>
        <w:tc>
          <w:tcPr>
            <w:tcW w:w="851" w:type="dxa"/>
            <w:shd w:val="clear" w:color="auto" w:fill="auto"/>
          </w:tcPr>
          <w:p w:rsidR="0058271B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1" w:type="dxa"/>
            <w:shd w:val="clear" w:color="auto" w:fill="auto"/>
          </w:tcPr>
          <w:p w:rsidR="0058271B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17-18.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5304" w:rsidRDefault="0051530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5304" w:rsidRPr="00371509" w:rsidRDefault="0051530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1" w:type="dxa"/>
            <w:shd w:val="clear" w:color="auto" w:fill="auto"/>
          </w:tcPr>
          <w:p w:rsidR="0058271B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shd w:val="clear" w:color="auto" w:fill="auto"/>
          </w:tcPr>
          <w:p w:rsidR="00AA1493" w:rsidRPr="00371509" w:rsidRDefault="00AA1493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58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20- 21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Преодоление горизонтальных препятствий </w:t>
            </w:r>
            <w:r w:rsidR="00AA1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шагом и прыжками в шаге.  Спорт-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851" w:type="dxa"/>
            <w:shd w:val="clear" w:color="auto" w:fill="auto"/>
          </w:tcPr>
          <w:p w:rsidR="0058271B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371509" w:rsidP="0058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Переменный бег – 10 – 15 минут. </w:t>
            </w:r>
          </w:p>
        </w:tc>
        <w:tc>
          <w:tcPr>
            <w:tcW w:w="851" w:type="dxa"/>
            <w:shd w:val="clear" w:color="auto" w:fill="auto"/>
          </w:tcPr>
          <w:p w:rsidR="0058271B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58271B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 2000 3000 метров – на результат.</w:t>
            </w:r>
          </w:p>
          <w:p w:rsidR="008713A1" w:rsidRPr="00371509" w:rsidRDefault="008713A1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71509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3A1" w:rsidRPr="00371509" w:rsidTr="00F34E5F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713A1" w:rsidRDefault="008713A1" w:rsidP="0087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Спорт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5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</w:t>
            </w:r>
          </w:p>
          <w:p w:rsidR="008713A1" w:rsidRPr="008713A1" w:rsidRDefault="008713A1" w:rsidP="0087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F85C99" w:rsidRDefault="00F85C9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C57C81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1" w:type="dxa"/>
            <w:shd w:val="clear" w:color="auto" w:fill="auto"/>
          </w:tcPr>
          <w:p w:rsidR="00C57C81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  <w:p w:rsidR="00E71CD4" w:rsidRPr="00371509" w:rsidRDefault="00E71CD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D25C08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1" w:type="dxa"/>
            <w:shd w:val="clear" w:color="auto" w:fill="auto"/>
          </w:tcPr>
          <w:p w:rsidR="00C57C81" w:rsidRPr="00371509" w:rsidRDefault="009760E5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71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C08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D25C08" w:rsidRDefault="00D25C0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08" w:rsidRPr="00D25C08" w:rsidRDefault="00D25C08" w:rsidP="008713A1">
            <w:pPr>
              <w:tabs>
                <w:tab w:val="left" w:pos="55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r w:rsidRPr="00D25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четверть </w:t>
            </w:r>
          </w:p>
        </w:tc>
      </w:tr>
      <w:tr w:rsidR="00D25C08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D25C08" w:rsidRDefault="00D25C08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D25C08" w:rsidRPr="00371509" w:rsidRDefault="00D25C0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25C08" w:rsidRPr="00371509" w:rsidRDefault="00D25C0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D25C08" w:rsidRPr="00371509" w:rsidRDefault="00D25C08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D25C08" w:rsidRPr="00371509" w:rsidRDefault="00D25C0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</w:t>
            </w:r>
          </w:p>
        </w:tc>
        <w:tc>
          <w:tcPr>
            <w:tcW w:w="851" w:type="dxa"/>
            <w:shd w:val="clear" w:color="auto" w:fill="auto"/>
          </w:tcPr>
          <w:p w:rsidR="00D25C08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  <w:shd w:val="clear" w:color="auto" w:fill="auto"/>
          </w:tcPr>
          <w:p w:rsidR="00D25C08" w:rsidRPr="00371509" w:rsidRDefault="00D25C0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C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сопротивления и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сопротивлением защитников (бросок двумя руками от груди и сверху, бросок одной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рукой от плеча, сверху; добивание мяча; бросок в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прыжке.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Учебная игра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16.11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32-33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система защиты.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в движении. Эстафеты.  Комплекс на дыхание. Учебная игра. 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  <w:shd w:val="clear" w:color="auto" w:fill="auto"/>
          </w:tcPr>
          <w:p w:rsidR="00C57C81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  <w:p w:rsidR="00375A38" w:rsidRPr="00371509" w:rsidRDefault="00375A38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44-46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Тактические действия.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ОРУ. Зонная система защиты. Нападение быстрым прорывом. Нападение через центрального игрока. Броски мяча в кольцо в движении. Эстафеты.  Комплекс на дыхание. Учебная игра.</w:t>
            </w:r>
          </w:p>
        </w:tc>
        <w:tc>
          <w:tcPr>
            <w:tcW w:w="851" w:type="dxa"/>
            <w:shd w:val="clear" w:color="auto" w:fill="auto"/>
          </w:tcPr>
          <w:p w:rsidR="00C57C81" w:rsidRDefault="00774CB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  <w:p w:rsidR="00774CB9" w:rsidRDefault="00774CB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774CB9" w:rsidRPr="00371509" w:rsidRDefault="00774CB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50" w:type="dxa"/>
            <w:shd w:val="clear" w:color="auto" w:fill="auto"/>
          </w:tcPr>
          <w:p w:rsidR="006200DE" w:rsidRPr="00371509" w:rsidRDefault="006200DE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371509" w:rsidRPr="00C26F78" w:rsidRDefault="00C26F78" w:rsidP="00C26F78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Гимнастика</w:t>
            </w:r>
          </w:p>
          <w:p w:rsidR="00C26F78" w:rsidRPr="00C26F78" w:rsidRDefault="00C26F78" w:rsidP="00C26F78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47-48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ОРУ, СУ. Специальные беговые упражнения. Д – равновесие на одной, кувырок вперед. назад, полу шпагат, стойка на лопатках. Ю – ст. на гол и руках, кувырок вперёд, назад. Упражнения на гибкость. Упражнения на пресс. Подтягивание: на низкой перекладине.</w:t>
            </w:r>
          </w:p>
        </w:tc>
        <w:tc>
          <w:tcPr>
            <w:tcW w:w="851" w:type="dxa"/>
            <w:shd w:val="clear" w:color="auto" w:fill="auto"/>
          </w:tcPr>
          <w:p w:rsidR="00C57C81" w:rsidRDefault="00774CB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  <w:p w:rsidR="00774CB9" w:rsidRPr="00371509" w:rsidRDefault="00774CB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23D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70123D" w:rsidRDefault="0070123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23D" w:rsidRPr="0070123D" w:rsidRDefault="0070123D" w:rsidP="0070123D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2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гибкости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комплекс с гимнастическими палками.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1" w:type="dxa"/>
            <w:shd w:val="clear" w:color="auto" w:fill="auto"/>
          </w:tcPr>
          <w:p w:rsidR="00C57C81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гимнастическими палками. Совершенствование упражнений в висах и упорах: Д- (на разновысоких брусьях) – толчком ног подъем в упор на верхнюю жердь; равновесие на нижней жерди; 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изученного. Ю - Комбинации из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освоенных элементов на переклад-е. Подтягивание: на перекладине – на результат. </w:t>
            </w:r>
          </w:p>
        </w:tc>
        <w:tc>
          <w:tcPr>
            <w:tcW w:w="851" w:type="dxa"/>
            <w:shd w:val="clear" w:color="auto" w:fill="auto"/>
          </w:tcPr>
          <w:p w:rsidR="00C57C81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57C81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B27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силовых способностей 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осанку. СУ. Подтягивание из виса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1" w:type="dxa"/>
            <w:shd w:val="clear" w:color="auto" w:fill="auto"/>
          </w:tcPr>
          <w:p w:rsidR="00C57C81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Челночный бег с кубиками. Эстафеты. Дыхательные упражнения. Упражнения на гибкость. Прыжки со скакалкой. Эстафеты.  Упражнения на гибкость.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56-58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ОРУ,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СУ.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</w:t>
            </w:r>
            <w:r w:rsidR="00B570B6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прыжок: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(опорный прыжок через козла в длину высота 120-125 см.) 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  <w:p w:rsidR="003B6F1C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F1C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3B6F1C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F1C" w:rsidRPr="003B6F1C" w:rsidRDefault="003B6F1C" w:rsidP="003B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6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Волейбол</w:t>
            </w: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59-60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Т/</w:t>
            </w:r>
            <w:r w:rsidR="00B570B6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по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волейболу. ОРУ. Специальные беговые упражнения. Перемещение в стойке волейболиста.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  <w:p w:rsidR="003B6F1C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СУ.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после подачи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Специальные беговые упражнения.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мяча. 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Верхняя прямая и нижняя подача мяча: а) имитация подачи </w:t>
            </w:r>
            <w:r w:rsidR="00B570B6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мяча,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подача мяча в стенку с 6 – 7метров; подача на партнера на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 8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9 метров; подачи из – за лицевой </w:t>
            </w:r>
            <w:r w:rsidR="00B570B6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линии;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подача с изменением направления полета мяча: в правую и левую части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площадки.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попадания.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 удар.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Верхняя прямая и нижняя подача. Развитие координационных способностей. Варианты нападающего удара через сетку: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имитация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и передача. Групповые упражнения с подач через сетку.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Верхняя прямая и нижняя подача мяча. Одиночный блок и вдвоем, страховка.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1.03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Гандбол</w:t>
            </w: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т. б. ОРУ с мячом. Специальные беговые упражнения. Перемещение в стойке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игры.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  <w:p w:rsidR="003B6F1C" w:rsidRPr="00371509" w:rsidRDefault="003B6F1C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CB6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</w:t>
            </w:r>
            <w:r w:rsidR="00871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реднего расстояния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Учебная игра</w:t>
            </w:r>
          </w:p>
        </w:tc>
        <w:tc>
          <w:tcPr>
            <w:tcW w:w="851" w:type="dxa"/>
            <w:shd w:val="clear" w:color="auto" w:fill="auto"/>
          </w:tcPr>
          <w:p w:rsid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  <w:p w:rsidR="00CB6DED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 одной рукой от плеча после ведения в прыжке со среднего расстояния. Учебная игра</w:t>
            </w:r>
          </w:p>
        </w:tc>
        <w:tc>
          <w:tcPr>
            <w:tcW w:w="851" w:type="dxa"/>
            <w:shd w:val="clear" w:color="auto" w:fill="auto"/>
          </w:tcPr>
          <w:p w:rsidR="00FF7737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  <w:p w:rsidR="00CB6DED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Специальные беговые упражнения. Ведения мяча. Ловля и передача мяча. Тактика игры в нападении, в защите,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shd w:val="clear" w:color="auto" w:fill="auto"/>
          </w:tcPr>
          <w:p w:rsidR="00FF7737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31.03</w:t>
            </w:r>
          </w:p>
          <w:p w:rsidR="00CB6DED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Легкая атлетика</w:t>
            </w: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 по л/а. Комплекс ОРУ. СУ.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упражнения. Преодоление горизонтальных препятствий шагом и прыжками в </w:t>
            </w:r>
            <w:r w:rsidR="00B570B6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шаге. </w:t>
            </w:r>
          </w:p>
        </w:tc>
        <w:tc>
          <w:tcPr>
            <w:tcW w:w="851" w:type="dxa"/>
            <w:shd w:val="clear" w:color="auto" w:fill="auto"/>
          </w:tcPr>
          <w:p w:rsidR="00FF7737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медленно. Спортивные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Переменный бег – 10 – 15 минут.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 Специальные беговые упражнения. Бег в равномерном темпе до 25 минут.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 3000 метров – на результат. Спортивные игры.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86-87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487AC4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строевых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FF7737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  <w:p w:rsidR="00CB6DED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B2730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CB6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  <w:p w:rsidR="00CB6DED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90-91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</w:t>
            </w:r>
            <w:r w:rsidR="00B570B6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метров. </w:t>
            </w:r>
          </w:p>
        </w:tc>
        <w:tc>
          <w:tcPr>
            <w:tcW w:w="851" w:type="dxa"/>
            <w:shd w:val="clear" w:color="auto" w:fill="auto"/>
          </w:tcPr>
          <w:p w:rsidR="00CB6DED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  <w:p w:rsidR="008D742B" w:rsidRPr="00371509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371509" w:rsidRPr="00371509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теннисным мячом комплекс.  Специальные беговые упражнения. Разнообразные прыжки и многоскоки.  Броски и толчки набивных мячей – до 2 кг.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1" w:type="dxa"/>
            <w:shd w:val="clear" w:color="auto" w:fill="auto"/>
          </w:tcPr>
          <w:p w:rsidR="00FF7737" w:rsidRPr="00371509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CB6DED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  <w:p w:rsidR="008D742B" w:rsidRPr="00371509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на дальность.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для рук и плечевого пояса в ходьбе. СУ.  Специальные беговые упражнения. Метание гранаты с 4 – 5 шагов разбега на дальность К.Н.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B6DED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8D742B" w:rsidRPr="00371509" w:rsidRDefault="008D742B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509" w:rsidRPr="00371509" w:rsidTr="00C57C81">
        <w:trPr>
          <w:trHeight w:val="145"/>
        </w:trPr>
        <w:tc>
          <w:tcPr>
            <w:tcW w:w="927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5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71509" w:rsidRPr="00371509" w:rsidRDefault="00487AC4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Спортигры</w:t>
            </w:r>
            <w:r w:rsidR="00371509"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Подведение итога за год.</w:t>
            </w:r>
          </w:p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71509" w:rsidRPr="00371509" w:rsidRDefault="00CB6DED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shd w:val="clear" w:color="auto" w:fill="auto"/>
          </w:tcPr>
          <w:p w:rsidR="00371509" w:rsidRPr="00371509" w:rsidRDefault="00371509" w:rsidP="0037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1509" w:rsidRPr="00371509" w:rsidRDefault="00371509" w:rsidP="00371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42A" w:rsidRDefault="00EF242A"/>
    <w:p w:rsidR="00371509" w:rsidRDefault="00371509"/>
    <w:p w:rsidR="00371509" w:rsidRDefault="00371509"/>
    <w:p w:rsidR="00371509" w:rsidRDefault="00371509"/>
    <w:p w:rsidR="0000632F" w:rsidRDefault="0000632F"/>
    <w:p w:rsidR="0000632F" w:rsidRDefault="0000632F"/>
    <w:p w:rsidR="0000632F" w:rsidRDefault="0000632F"/>
    <w:p w:rsidR="0000632F" w:rsidRDefault="0000632F"/>
    <w:p w:rsidR="00371509" w:rsidRDefault="00371509"/>
    <w:p w:rsidR="00371509" w:rsidRPr="00371509" w:rsidRDefault="00371509" w:rsidP="00371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509" w:rsidRPr="00371509" w:rsidRDefault="00371509" w:rsidP="00371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509" w:rsidRPr="00371509" w:rsidRDefault="00371509" w:rsidP="00371509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        СОГЛАСОВАНО</w:t>
      </w:r>
      <w:r w:rsidRPr="00371509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СОГЛАСОВАНО</w:t>
      </w:r>
    </w:p>
    <w:p w:rsidR="00371509" w:rsidRPr="00371509" w:rsidRDefault="00371509" w:rsidP="00371509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371509" w:rsidRPr="00371509" w:rsidRDefault="00371509" w:rsidP="00371509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 Методического совета</w:t>
      </w:r>
      <w:r w:rsidRPr="00371509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МБОУ Кашарской СОШ                             </w:t>
      </w:r>
    </w:p>
    <w:p w:rsidR="00371509" w:rsidRPr="00371509" w:rsidRDefault="00371509" w:rsidP="00371509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МБОУ Кашарской СОШ</w:t>
      </w:r>
      <w:r w:rsidRPr="00371509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371509" w:rsidRPr="00371509" w:rsidRDefault="00487AC4" w:rsidP="003715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№ </w:t>
      </w:r>
      <w:r w:rsidR="0000632F">
        <w:rPr>
          <w:rFonts w:ascii="Calibri" w:eastAsia="Calibri" w:hAnsi="Calibri" w:cs="Times New Roman"/>
          <w:sz w:val="24"/>
          <w:szCs w:val="24"/>
        </w:rPr>
        <w:t>1 от 31.08.2021г.</w:t>
      </w:r>
    </w:p>
    <w:p w:rsidR="00371509" w:rsidRDefault="00371509" w:rsidP="00371509">
      <w:pPr>
        <w:rPr>
          <w:sz w:val="28"/>
          <w:szCs w:val="28"/>
        </w:rPr>
      </w:pPr>
      <w:r w:rsidRPr="00371509">
        <w:rPr>
          <w:rFonts w:ascii="Calibri" w:eastAsia="Calibri" w:hAnsi="Calibri" w:cs="Times New Roman"/>
        </w:rPr>
        <w:t xml:space="preserve">              _______________/Павлова М.А./</w:t>
      </w:r>
      <w:r w:rsidRPr="00371509">
        <w:rPr>
          <w:sz w:val="28"/>
          <w:szCs w:val="28"/>
        </w:rPr>
        <w:t xml:space="preserve"> </w:t>
      </w:r>
    </w:p>
    <w:p w:rsidR="00371509" w:rsidRDefault="00371509" w:rsidP="00371509">
      <w:pPr>
        <w:rPr>
          <w:sz w:val="28"/>
          <w:szCs w:val="28"/>
        </w:rPr>
      </w:pPr>
    </w:p>
    <w:p w:rsidR="00487AC4" w:rsidRDefault="00487AC4" w:rsidP="00371509">
      <w:pPr>
        <w:rPr>
          <w:sz w:val="28"/>
          <w:szCs w:val="28"/>
        </w:rPr>
      </w:pPr>
    </w:p>
    <w:p w:rsidR="00487AC4" w:rsidRDefault="00487AC4" w:rsidP="00371509">
      <w:pPr>
        <w:rPr>
          <w:sz w:val="28"/>
          <w:szCs w:val="28"/>
        </w:rPr>
      </w:pPr>
    </w:p>
    <w:p w:rsidR="0000632F" w:rsidRDefault="0000632F" w:rsidP="00371509">
      <w:pPr>
        <w:rPr>
          <w:sz w:val="28"/>
          <w:szCs w:val="28"/>
        </w:rPr>
      </w:pPr>
    </w:p>
    <w:p w:rsidR="0000632F" w:rsidRDefault="0000632F" w:rsidP="00371509">
      <w:pPr>
        <w:rPr>
          <w:sz w:val="28"/>
          <w:szCs w:val="28"/>
        </w:rPr>
      </w:pPr>
    </w:p>
    <w:p w:rsidR="0000632F" w:rsidRDefault="0000632F" w:rsidP="00371509">
      <w:pPr>
        <w:rPr>
          <w:sz w:val="28"/>
          <w:szCs w:val="28"/>
        </w:rPr>
      </w:pPr>
    </w:p>
    <w:p w:rsidR="0000632F" w:rsidRDefault="0000632F" w:rsidP="00371509">
      <w:pPr>
        <w:rPr>
          <w:sz w:val="28"/>
          <w:szCs w:val="28"/>
        </w:rPr>
      </w:pPr>
    </w:p>
    <w:p w:rsidR="0000632F" w:rsidRDefault="0000632F" w:rsidP="00371509">
      <w:pPr>
        <w:rPr>
          <w:sz w:val="28"/>
          <w:szCs w:val="28"/>
        </w:rPr>
      </w:pPr>
    </w:p>
    <w:p w:rsidR="0000632F" w:rsidRDefault="0000632F" w:rsidP="00371509">
      <w:pPr>
        <w:rPr>
          <w:sz w:val="28"/>
          <w:szCs w:val="28"/>
        </w:rPr>
      </w:pPr>
    </w:p>
    <w:p w:rsidR="00487AC4" w:rsidRDefault="00487AC4" w:rsidP="00371509">
      <w:pPr>
        <w:rPr>
          <w:sz w:val="28"/>
          <w:szCs w:val="28"/>
        </w:rPr>
      </w:pPr>
    </w:p>
    <w:p w:rsidR="00487AC4" w:rsidRDefault="00487AC4" w:rsidP="00371509">
      <w:pPr>
        <w:rPr>
          <w:sz w:val="28"/>
          <w:szCs w:val="28"/>
        </w:rPr>
      </w:pPr>
    </w:p>
    <w:p w:rsidR="00371509" w:rsidRDefault="00371509" w:rsidP="00371509">
      <w:pPr>
        <w:rPr>
          <w:sz w:val="28"/>
          <w:szCs w:val="28"/>
        </w:rPr>
      </w:pPr>
      <w:r w:rsidRPr="001906D7">
        <w:rPr>
          <w:sz w:val="28"/>
          <w:szCs w:val="28"/>
        </w:rPr>
        <w:t>Лист внесения изменений в рабочую программу</w:t>
      </w:r>
    </w:p>
    <w:p w:rsidR="00371509" w:rsidRDefault="00371509" w:rsidP="00371509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B853DF" w:rsidRPr="00E52B8E" w:rsidTr="00515304">
        <w:tc>
          <w:tcPr>
            <w:tcW w:w="3640" w:type="dxa"/>
          </w:tcPr>
          <w:p w:rsidR="00B853DF" w:rsidRPr="00E52B8E" w:rsidRDefault="00B853DF" w:rsidP="00515304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B853DF" w:rsidRPr="00E52B8E" w:rsidRDefault="00B853DF" w:rsidP="00515304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B853DF" w:rsidRPr="00E52B8E" w:rsidRDefault="00B853DF" w:rsidP="00515304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B853DF" w:rsidRPr="00E52B8E" w:rsidRDefault="00B853DF" w:rsidP="00515304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  <w:tr w:rsidR="00371509" w:rsidTr="00C57C81"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1509" w:rsidRDefault="00371509" w:rsidP="00C57C81">
            <w:pPr>
              <w:rPr>
                <w:sz w:val="28"/>
                <w:szCs w:val="28"/>
              </w:rPr>
            </w:pPr>
          </w:p>
        </w:tc>
      </w:tr>
    </w:tbl>
    <w:p w:rsidR="00371509" w:rsidRPr="001906D7" w:rsidRDefault="00371509" w:rsidP="00371509">
      <w:pPr>
        <w:rPr>
          <w:sz w:val="28"/>
          <w:szCs w:val="28"/>
        </w:rPr>
      </w:pPr>
    </w:p>
    <w:p w:rsidR="00371509" w:rsidRPr="00371509" w:rsidRDefault="00371509" w:rsidP="00371509">
      <w:pPr>
        <w:spacing w:after="200" w:line="276" w:lineRule="auto"/>
        <w:rPr>
          <w:rFonts w:ascii="Calibri" w:eastAsia="Calibri" w:hAnsi="Calibri" w:cs="Times New Roman"/>
        </w:rPr>
      </w:pPr>
    </w:p>
    <w:p w:rsidR="00371509" w:rsidRDefault="00371509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Default="00674703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Default="00674703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Default="00674703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Default="00674703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Default="00674703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Pr="00371509" w:rsidRDefault="00674703" w:rsidP="00371509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74703" w:rsidRPr="00371509" w:rsidRDefault="00674703" w:rsidP="00674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тематическое планирование 11 (Б</w:t>
      </w:r>
      <w:r w:rsidRPr="00371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класс – 3</w:t>
      </w:r>
      <w:r w:rsidRPr="00371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</w:t>
      </w:r>
      <w:r w:rsidRPr="00371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74703" w:rsidRPr="00371509" w:rsidRDefault="00674703" w:rsidP="00674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985"/>
        <w:gridCol w:w="2977"/>
        <w:gridCol w:w="850"/>
        <w:gridCol w:w="7229"/>
        <w:gridCol w:w="851"/>
        <w:gridCol w:w="850"/>
      </w:tblGrid>
      <w:tr w:rsidR="00674703" w:rsidRPr="00371509" w:rsidTr="00F46863">
        <w:trPr>
          <w:trHeight w:val="475"/>
        </w:trPr>
        <w:tc>
          <w:tcPr>
            <w:tcW w:w="927" w:type="dxa"/>
            <w:vMerge w:val="restart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программы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 – во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229" w:type="dxa"/>
            <w:vMerge w:val="restart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vMerge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674703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  <w:r w:rsidRPr="003715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371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B7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строевых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674703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  <w:p w:rsidR="00F4686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4 - 5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674703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  <w:p w:rsidR="00F46863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  <w:p w:rsidR="00F4686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B75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6 - 7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Скоростной бег до 70 метров с передачей эстафетной палочки. </w:t>
            </w:r>
          </w:p>
        </w:tc>
        <w:tc>
          <w:tcPr>
            <w:tcW w:w="851" w:type="dxa"/>
            <w:shd w:val="clear" w:color="auto" w:fill="auto"/>
          </w:tcPr>
          <w:p w:rsidR="00674703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F4686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мячей до 3 кг. Метание теннисного мяча в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горизонтальную и вертикальную цель (1 х 1) с расстояния до 12 – 18 метров.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на дальность.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на дальность.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Метание гранаты с 4 – 5 шагов разбега на дальность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13- 14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 набивными мячами (до 1 кг).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 Двойной и тройной прыжок с 3 – 5 шагов разбега: 6 – 8 прыжков.</w:t>
            </w:r>
          </w:p>
        </w:tc>
        <w:tc>
          <w:tcPr>
            <w:tcW w:w="851" w:type="dxa"/>
            <w:shd w:val="clear" w:color="auto" w:fill="auto"/>
          </w:tcPr>
          <w:p w:rsidR="00674703" w:rsidRDefault="00F4686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  <w:p w:rsidR="00582C74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17-18.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1" w:type="dxa"/>
            <w:shd w:val="clear" w:color="auto" w:fill="auto"/>
          </w:tcPr>
          <w:p w:rsidR="00B25A93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  <w:p w:rsidR="00582C74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20- 21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Преодоление горизонтальных препятствий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шагом и прыжками в шаге.  Спорт-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851" w:type="dxa"/>
            <w:shd w:val="clear" w:color="auto" w:fill="auto"/>
          </w:tcPr>
          <w:p w:rsidR="00B25A93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  <w:p w:rsidR="00582C74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многоскоки. Переменный бег – 10 – 15 минут.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 2000 3000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582C74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BD8" w:rsidRPr="00371509" w:rsidTr="0039013B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E53BD8" w:rsidRPr="00E53BD8" w:rsidRDefault="00582C74" w:rsidP="00582C74">
            <w:pPr>
              <w:tabs>
                <w:tab w:val="left" w:pos="72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Спорт игры  Баскетбол</w:t>
            </w: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4C25B5" w:rsidP="004C2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1" w:type="dxa"/>
            <w:shd w:val="clear" w:color="auto" w:fill="auto"/>
          </w:tcPr>
          <w:p w:rsidR="00B25A9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1" w:type="dxa"/>
            <w:shd w:val="clear" w:color="auto" w:fill="auto"/>
          </w:tcPr>
          <w:p w:rsidR="0067470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25A93" w:rsidRDefault="004C25B5" w:rsidP="00F46863">
            <w:pPr>
              <w:tabs>
                <w:tab w:val="left" w:pos="55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  <w:p w:rsidR="004C25B5" w:rsidRPr="004C25B5" w:rsidRDefault="004C25B5" w:rsidP="00F46863">
            <w:pPr>
              <w:tabs>
                <w:tab w:val="left" w:pos="55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</w:t>
            </w:r>
          </w:p>
        </w:tc>
        <w:tc>
          <w:tcPr>
            <w:tcW w:w="851" w:type="dxa"/>
            <w:shd w:val="clear" w:color="auto" w:fill="auto"/>
          </w:tcPr>
          <w:p w:rsidR="0067470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B25A9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4C2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(обычное ведение и ведение со сниженным отскоком) – Эстафеты. Варианты бросков мяча без сопротивления и с сопротивлением защитников (бросок двумя руками от груди и сверху, бросок одной рукой от плеча, сверху; добивание мяча; бросок в прыжке.  Учебная игра</w:t>
            </w:r>
          </w:p>
        </w:tc>
        <w:tc>
          <w:tcPr>
            <w:tcW w:w="851" w:type="dxa"/>
            <w:shd w:val="clear" w:color="auto" w:fill="auto"/>
          </w:tcPr>
          <w:p w:rsidR="00B25A9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16.11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B25A9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Штрафные броски. Бросок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B25A93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shd w:val="clear" w:color="auto" w:fill="auto"/>
          </w:tcPr>
          <w:p w:rsidR="00A01E9C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1" w:type="dxa"/>
            <w:shd w:val="clear" w:color="auto" w:fill="auto"/>
          </w:tcPr>
          <w:p w:rsidR="00A01E9C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система защиты.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в движении. Эстафеты.  Комплекс на дыхание. Учебная игра. </w:t>
            </w:r>
          </w:p>
        </w:tc>
        <w:tc>
          <w:tcPr>
            <w:tcW w:w="851" w:type="dxa"/>
            <w:shd w:val="clear" w:color="auto" w:fill="auto"/>
          </w:tcPr>
          <w:p w:rsidR="00A01E9C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  <w:shd w:val="clear" w:color="auto" w:fill="auto"/>
          </w:tcPr>
          <w:p w:rsidR="00A01E9C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Тактические действия.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ОРУ. Зонная система защиты. Нападение быстрым прорывом. Нападение через центрального игрока. Броски мяча в кольцо в движении. Эстафеты.  Комплекс на дыхание. Учебная игра.</w:t>
            </w:r>
          </w:p>
        </w:tc>
        <w:tc>
          <w:tcPr>
            <w:tcW w:w="851" w:type="dxa"/>
            <w:shd w:val="clear" w:color="auto" w:fill="auto"/>
          </w:tcPr>
          <w:p w:rsidR="00A01E9C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  <w:p w:rsidR="004C25B5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A01E9C" w:rsidRDefault="004C25B5" w:rsidP="004C25B5">
            <w:pPr>
              <w:tabs>
                <w:tab w:val="left" w:pos="63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ab/>
              <w:t>Гимнастика</w:t>
            </w:r>
          </w:p>
          <w:p w:rsidR="004C25B5" w:rsidRPr="00A01E9C" w:rsidRDefault="004C25B5" w:rsidP="004C25B5">
            <w:pPr>
              <w:tabs>
                <w:tab w:val="left" w:pos="63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ОРУ, СУ. Специальные беговые упражнения. Д – равновесие на одной, кувырок вперед. назад, полу шпагат, стойка на лопатках. Ю – ст. на гол и руках, кувырок вперёд, назад. Упражнения на гибкость. Упражнения на пресс. Подтягивание: на низкой перекладине.</w:t>
            </w:r>
          </w:p>
        </w:tc>
        <w:tc>
          <w:tcPr>
            <w:tcW w:w="851" w:type="dxa"/>
            <w:shd w:val="clear" w:color="auto" w:fill="auto"/>
          </w:tcPr>
          <w:p w:rsidR="00A01E9C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гибкости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комплекс с гимнастическими палками.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5B5" w:rsidRPr="00371509" w:rsidTr="00C818E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4C25B5" w:rsidRDefault="004C25B5" w:rsidP="004C25B5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4C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  <w:p w:rsidR="004C25B5" w:rsidRPr="004C25B5" w:rsidRDefault="004C25B5" w:rsidP="004C25B5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гимнастическими палками. Совершенствование упражнений в висах и упорах: Д- (на разновысоких брусьях) – толчком ног подъем в упор на верхнюю жердь; равновесие на нижней жерди; 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изученного. Ю - Комбинации из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освоенных элементов на переклад-е. Подтягивание: на перекладине – на результат. </w:t>
            </w:r>
          </w:p>
        </w:tc>
        <w:tc>
          <w:tcPr>
            <w:tcW w:w="851" w:type="dxa"/>
            <w:shd w:val="clear" w:color="auto" w:fill="auto"/>
          </w:tcPr>
          <w:p w:rsidR="008713A1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  <w:p w:rsidR="004C25B5" w:rsidRPr="00371509" w:rsidRDefault="004C25B5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силовых способностей 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осанку. СУ. Подтягивание из виса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Челночный бег с кубиками. Эстафеты. Дыхательные упражнения. Упражнения на гибкость. Прыжки со скакалкой. Эстафеты.  Упражнения на гибкость.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ОРУ, СУ.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скамейку. Опорный прыжок: (опорный прыжок через козла в длину высота 120-125 см.) 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26.01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713A1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Волейбол</w:t>
            </w:r>
          </w:p>
          <w:p w:rsidR="00602E03" w:rsidRPr="003B6F1C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Т/Б по волейболу. ОРУ. Специальные беговые упражнения. Перемещение в стойке волейболиста.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СУ.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после подачи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Специальные беговые упражнения.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 Учебная игра.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мяча. 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Специальные беговые упражнения. Верхняя прямая и нижняя подача мяча: а) имитация подачи мяча, и подача мяча в стенку с 6 – 7метров; подача на партнера на расстоянии 8 – 9 метров; подачи из – за лицевой линии; подача с изменением направления полета мяча: в правую и левую части площадки. на точность попадания. Учебная игра.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64-65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 удар.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66-67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и передача. Групповые упражнения с подач через сетку.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1" w:type="dxa"/>
            <w:shd w:val="clear" w:color="auto" w:fill="auto"/>
          </w:tcPr>
          <w:p w:rsidR="008713A1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  <w:p w:rsidR="00602E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E53BD8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Гандбол</w:t>
            </w:r>
          </w:p>
          <w:p w:rsidR="00602E03" w:rsidRPr="00E53BD8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т. б. ОРУ с мячом. Специальные беговые упражнения. Перемещение в стойке </w:t>
            </w:r>
            <w:r w:rsidRPr="00371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игры. Учебная игра.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</w:t>
            </w:r>
          </w:p>
        </w:tc>
        <w:tc>
          <w:tcPr>
            <w:tcW w:w="851" w:type="dxa"/>
            <w:shd w:val="clear" w:color="auto" w:fill="auto"/>
          </w:tcPr>
          <w:p w:rsidR="00E53BD8" w:rsidRDefault="00602E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  <w:p w:rsidR="00FB212F" w:rsidRPr="00371509" w:rsidRDefault="00FB212F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A554A6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674703" w:rsidRDefault="00FB212F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</w:t>
            </w:r>
            <w:r w:rsidR="00E53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 </w:t>
            </w:r>
            <w:r w:rsidR="00C61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расстояния.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</w:t>
            </w:r>
          </w:p>
          <w:p w:rsidR="00C4072F" w:rsidRDefault="00C4072F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72F" w:rsidRDefault="00C4072F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8BD" w:rsidRDefault="000A48BD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8BD" w:rsidRDefault="000A48BD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72F" w:rsidRPr="00371509" w:rsidRDefault="00C4072F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554A6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8BD" w:rsidRPr="00371509" w:rsidTr="00E659FD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0A48BD" w:rsidRDefault="000A48BD" w:rsidP="000A48BD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  <w:r w:rsidRPr="000A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0A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  <w:p w:rsidR="000A48BD" w:rsidRPr="000A48BD" w:rsidRDefault="000A48BD" w:rsidP="000A48BD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Штрафные броски. Бросок в движении одной рукой от плеча после ведения в прыжке со среднего расстояния. Учебная игра</w:t>
            </w:r>
          </w:p>
        </w:tc>
        <w:tc>
          <w:tcPr>
            <w:tcW w:w="851" w:type="dxa"/>
            <w:shd w:val="clear" w:color="auto" w:fill="auto"/>
          </w:tcPr>
          <w:p w:rsidR="00674703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shd w:val="clear" w:color="auto" w:fill="auto"/>
          </w:tcPr>
          <w:p w:rsidR="00A554A6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4A6" w:rsidRPr="00371509" w:rsidTr="005D7627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A554A6" w:rsidRDefault="000A48BD" w:rsidP="00A5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:rsidR="000A48BD" w:rsidRPr="00A554A6" w:rsidRDefault="000A48BD" w:rsidP="00A5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 по л/а. Комплекс ОРУ. СУ. Специальные беговые упражнения. Преодоление горизонтальных препятствий шагом и прыжками в шаге.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с низкого старта в гору. Разнообразные прыжки и многоскоки. Переменный бег – 10 – 15 минут.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 Специальные беговые упражнения. Бег в равномерном темпе до 25 минут.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 3000 метров – на результат. Спортивные игры.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7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Комплекс общеразвивающих упражнений с набивным мячом (КРУ). Повторение ранее пройденных строевых упражнений. Специальные беговые упражнения. Бег с хода 3 -4 х 40 – 60 м. </w:t>
            </w: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A554A6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20.04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87-88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A554A6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</w:t>
            </w:r>
          </w:p>
        </w:tc>
        <w:tc>
          <w:tcPr>
            <w:tcW w:w="851" w:type="dxa"/>
            <w:shd w:val="clear" w:color="auto" w:fill="auto"/>
          </w:tcPr>
          <w:p w:rsidR="00B754A4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теннисным мячом комплекс.  Специальные беговые упражнения. Разнообразные прыжки и многоскоки.  Броски и толчки набивных мячей – до 2 кг.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94-95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A554A6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на дальность.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для рук и плечевого пояса в ходьбе. СУ.  Специальные беговые упражнения. Метание гранаты с 4 – 5 шагов разбега на дальность К.Н.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554A6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0A48BD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03" w:rsidRPr="00371509" w:rsidTr="00F46863">
        <w:trPr>
          <w:trHeight w:val="145"/>
        </w:trPr>
        <w:tc>
          <w:tcPr>
            <w:tcW w:w="927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85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Спортигры.  Подведение итога за год.</w:t>
            </w:r>
          </w:p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74703" w:rsidRPr="00371509" w:rsidRDefault="000A48BD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0" w:type="dxa"/>
            <w:shd w:val="clear" w:color="auto" w:fill="auto"/>
          </w:tcPr>
          <w:p w:rsidR="00674703" w:rsidRPr="00371509" w:rsidRDefault="00674703" w:rsidP="00F4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4703" w:rsidRPr="00371509" w:rsidRDefault="00674703" w:rsidP="0067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703" w:rsidRDefault="00674703" w:rsidP="00674703"/>
    <w:p w:rsidR="00674703" w:rsidRDefault="00674703" w:rsidP="00674703"/>
    <w:p w:rsidR="00674703" w:rsidRDefault="00674703" w:rsidP="00674703"/>
    <w:p w:rsidR="00377FAA" w:rsidRDefault="00377FAA" w:rsidP="00377FAA"/>
    <w:p w:rsidR="00377FAA" w:rsidRPr="00371509" w:rsidRDefault="00377FAA" w:rsidP="00377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FAA" w:rsidRPr="00371509" w:rsidRDefault="00377FAA" w:rsidP="00377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FAA" w:rsidRPr="00371509" w:rsidRDefault="00377FAA" w:rsidP="00377FAA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        СОГЛАСОВАНО</w:t>
      </w:r>
      <w:r w:rsidRPr="00371509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СОГЛАСОВАНО</w:t>
      </w:r>
    </w:p>
    <w:p w:rsidR="00377FAA" w:rsidRPr="00371509" w:rsidRDefault="00377FAA" w:rsidP="00377FAA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377FAA" w:rsidRPr="00371509" w:rsidRDefault="00377FAA" w:rsidP="00377FAA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 Методического совета</w:t>
      </w:r>
      <w:r w:rsidRPr="00371509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МБОУ Кашарской СОШ                             </w:t>
      </w:r>
    </w:p>
    <w:p w:rsidR="00377FAA" w:rsidRPr="00371509" w:rsidRDefault="00377FAA" w:rsidP="00377FAA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371509">
        <w:rPr>
          <w:rFonts w:ascii="Calibri" w:eastAsia="Calibri" w:hAnsi="Calibri" w:cs="Times New Roman"/>
          <w:sz w:val="24"/>
          <w:szCs w:val="24"/>
        </w:rPr>
        <w:t xml:space="preserve">               МБОУ Кашарской СОШ</w:t>
      </w:r>
      <w:r w:rsidRPr="00371509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377FAA" w:rsidRPr="00371509" w:rsidRDefault="00377FAA" w:rsidP="00377FAA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№ 1 от 31.08.2021г.</w:t>
      </w:r>
    </w:p>
    <w:p w:rsidR="00377FAA" w:rsidRDefault="00377FAA" w:rsidP="00377FAA">
      <w:pPr>
        <w:rPr>
          <w:sz w:val="28"/>
          <w:szCs w:val="28"/>
        </w:rPr>
      </w:pPr>
      <w:r w:rsidRPr="00371509">
        <w:rPr>
          <w:rFonts w:ascii="Calibri" w:eastAsia="Calibri" w:hAnsi="Calibri" w:cs="Times New Roman"/>
        </w:rPr>
        <w:t xml:space="preserve">              _______________/Павлова М.А./</w:t>
      </w:r>
      <w:r w:rsidRPr="00371509">
        <w:rPr>
          <w:sz w:val="28"/>
          <w:szCs w:val="28"/>
        </w:rPr>
        <w:t xml:space="preserve"> </w:t>
      </w: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</w:p>
    <w:p w:rsidR="00377FAA" w:rsidRDefault="00377FAA" w:rsidP="00377FAA">
      <w:pPr>
        <w:rPr>
          <w:sz w:val="28"/>
          <w:szCs w:val="28"/>
        </w:rPr>
      </w:pPr>
      <w:r w:rsidRPr="001906D7">
        <w:rPr>
          <w:sz w:val="28"/>
          <w:szCs w:val="28"/>
        </w:rPr>
        <w:t>Лист внесения изменений в рабочую программу</w:t>
      </w:r>
    </w:p>
    <w:p w:rsidR="00377FAA" w:rsidRDefault="00377FAA" w:rsidP="00377FAA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RPr="00E52B8E" w:rsidTr="0007632A">
        <w:tc>
          <w:tcPr>
            <w:tcW w:w="3640" w:type="dxa"/>
          </w:tcPr>
          <w:p w:rsidR="00377FAA" w:rsidRPr="00E52B8E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Pr="00E52B8E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Pr="00E52B8E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Pr="00E52B8E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  <w:tr w:rsidR="00377FAA" w:rsidTr="0007632A"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377FAA" w:rsidRDefault="00377FAA" w:rsidP="0007632A">
            <w:pPr>
              <w:rPr>
                <w:sz w:val="28"/>
                <w:szCs w:val="28"/>
              </w:rPr>
            </w:pPr>
          </w:p>
        </w:tc>
      </w:tr>
    </w:tbl>
    <w:p w:rsidR="00377FAA" w:rsidRPr="001906D7" w:rsidRDefault="00377FAA" w:rsidP="00377FAA">
      <w:pPr>
        <w:rPr>
          <w:sz w:val="28"/>
          <w:szCs w:val="28"/>
        </w:rPr>
      </w:pPr>
    </w:p>
    <w:p w:rsidR="00377FAA" w:rsidRPr="00371509" w:rsidRDefault="00377FAA" w:rsidP="00377FAA">
      <w:pPr>
        <w:spacing w:after="200" w:line="276" w:lineRule="auto"/>
        <w:rPr>
          <w:rFonts w:ascii="Calibri" w:eastAsia="Calibri" w:hAnsi="Calibri" w:cs="Times New Roman"/>
        </w:rPr>
      </w:pPr>
    </w:p>
    <w:p w:rsidR="00377FAA" w:rsidRDefault="00377FAA" w:rsidP="00377FAA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377FAA" w:rsidRDefault="00377FAA" w:rsidP="00377FAA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377FAA" w:rsidRDefault="00377FAA" w:rsidP="00377FAA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377FAA" w:rsidRDefault="00377FAA" w:rsidP="00377FAA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377FAA" w:rsidRDefault="00377FAA" w:rsidP="00377FAA">
      <w:pPr>
        <w:spacing w:after="53" w:line="270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5A62C3" w:rsidRDefault="005A62C3"/>
    <w:sectPr w:rsidR="005A62C3" w:rsidSect="00EF62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EA6" w:rsidRDefault="00B91EA6" w:rsidP="00371509">
      <w:pPr>
        <w:spacing w:after="0" w:line="240" w:lineRule="auto"/>
      </w:pPr>
      <w:r>
        <w:separator/>
      </w:r>
    </w:p>
  </w:endnote>
  <w:endnote w:type="continuationSeparator" w:id="0">
    <w:p w:rsidR="00B91EA6" w:rsidRDefault="00B91EA6" w:rsidP="00371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EA6" w:rsidRDefault="00B91EA6" w:rsidP="00371509">
      <w:pPr>
        <w:spacing w:after="0" w:line="240" w:lineRule="auto"/>
      </w:pPr>
      <w:r>
        <w:separator/>
      </w:r>
    </w:p>
  </w:footnote>
  <w:footnote w:type="continuationSeparator" w:id="0">
    <w:p w:rsidR="00B91EA6" w:rsidRDefault="00B91EA6" w:rsidP="00371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177B"/>
    <w:multiLevelType w:val="hybridMultilevel"/>
    <w:tmpl w:val="1A965FDA"/>
    <w:lvl w:ilvl="0" w:tplc="CBE46CE2">
      <w:start w:val="1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6E6732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C683F2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CA02E2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68532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3E78AE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504128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AEBBA0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4826AA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AA3C5F"/>
    <w:multiLevelType w:val="hybridMultilevel"/>
    <w:tmpl w:val="B7166636"/>
    <w:lvl w:ilvl="0" w:tplc="95F6A0A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701FB8">
      <w:start w:val="1"/>
      <w:numFmt w:val="bullet"/>
      <w:lvlText w:val="o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421214">
      <w:start w:val="1"/>
      <w:numFmt w:val="bullet"/>
      <w:lvlText w:val="▪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1AC83A">
      <w:start w:val="1"/>
      <w:numFmt w:val="bullet"/>
      <w:lvlText w:val="•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A0B938">
      <w:start w:val="1"/>
      <w:numFmt w:val="bullet"/>
      <w:lvlText w:val="o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2AE174">
      <w:start w:val="1"/>
      <w:numFmt w:val="bullet"/>
      <w:lvlText w:val="▪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C4EDD0">
      <w:start w:val="1"/>
      <w:numFmt w:val="bullet"/>
      <w:lvlText w:val="•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EEBE68">
      <w:start w:val="1"/>
      <w:numFmt w:val="bullet"/>
      <w:lvlText w:val="o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620D96">
      <w:start w:val="1"/>
      <w:numFmt w:val="bullet"/>
      <w:lvlText w:val="▪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E80947"/>
    <w:multiLevelType w:val="hybridMultilevel"/>
    <w:tmpl w:val="40FC696C"/>
    <w:lvl w:ilvl="0" w:tplc="DDD6D5BC">
      <w:start w:val="1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E49962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AEA290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4290FA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9A2E8A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0299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849DA0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D0596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46AA4E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147B02"/>
    <w:multiLevelType w:val="hybridMultilevel"/>
    <w:tmpl w:val="BC745392"/>
    <w:lvl w:ilvl="0" w:tplc="855CA32E">
      <w:start w:val="1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E8349A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B0EA4A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3E9D8E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56304C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A897BE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520466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6E76F0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5CE4C0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63E"/>
    <w:rsid w:val="0000632F"/>
    <w:rsid w:val="00031DD3"/>
    <w:rsid w:val="00034D45"/>
    <w:rsid w:val="000A48BD"/>
    <w:rsid w:val="00157B2D"/>
    <w:rsid w:val="00180532"/>
    <w:rsid w:val="001F0EAB"/>
    <w:rsid w:val="002050DD"/>
    <w:rsid w:val="00241FD5"/>
    <w:rsid w:val="002935FA"/>
    <w:rsid w:val="002A655F"/>
    <w:rsid w:val="0032739D"/>
    <w:rsid w:val="00352847"/>
    <w:rsid w:val="00356FE1"/>
    <w:rsid w:val="00371509"/>
    <w:rsid w:val="00373752"/>
    <w:rsid w:val="00375A38"/>
    <w:rsid w:val="00377FAA"/>
    <w:rsid w:val="003923B0"/>
    <w:rsid w:val="003B6F1C"/>
    <w:rsid w:val="004757B5"/>
    <w:rsid w:val="00487AC4"/>
    <w:rsid w:val="004C25B5"/>
    <w:rsid w:val="004F5B3B"/>
    <w:rsid w:val="00515304"/>
    <w:rsid w:val="0056041F"/>
    <w:rsid w:val="0058271B"/>
    <w:rsid w:val="00582C74"/>
    <w:rsid w:val="005A62C3"/>
    <w:rsid w:val="00602E03"/>
    <w:rsid w:val="00612309"/>
    <w:rsid w:val="006200DE"/>
    <w:rsid w:val="00674703"/>
    <w:rsid w:val="006C41C9"/>
    <w:rsid w:val="0070123D"/>
    <w:rsid w:val="007335A4"/>
    <w:rsid w:val="00774CB9"/>
    <w:rsid w:val="0082363E"/>
    <w:rsid w:val="00835316"/>
    <w:rsid w:val="008713A1"/>
    <w:rsid w:val="008A52E0"/>
    <w:rsid w:val="008D742B"/>
    <w:rsid w:val="009760E5"/>
    <w:rsid w:val="009E42EA"/>
    <w:rsid w:val="00A01E9C"/>
    <w:rsid w:val="00A554A6"/>
    <w:rsid w:val="00A665ED"/>
    <w:rsid w:val="00AA1493"/>
    <w:rsid w:val="00AC5165"/>
    <w:rsid w:val="00B25A93"/>
    <w:rsid w:val="00B2730D"/>
    <w:rsid w:val="00B55669"/>
    <w:rsid w:val="00B570B6"/>
    <w:rsid w:val="00B754A4"/>
    <w:rsid w:val="00B853DF"/>
    <w:rsid w:val="00B87DAA"/>
    <w:rsid w:val="00B91EA6"/>
    <w:rsid w:val="00C25D6F"/>
    <w:rsid w:val="00C26F78"/>
    <w:rsid w:val="00C4072F"/>
    <w:rsid w:val="00C57C81"/>
    <w:rsid w:val="00C61F34"/>
    <w:rsid w:val="00CB6DED"/>
    <w:rsid w:val="00CD392B"/>
    <w:rsid w:val="00D25C08"/>
    <w:rsid w:val="00DC5F6C"/>
    <w:rsid w:val="00E53BD8"/>
    <w:rsid w:val="00E71CD4"/>
    <w:rsid w:val="00E8217E"/>
    <w:rsid w:val="00EF242A"/>
    <w:rsid w:val="00EF5C00"/>
    <w:rsid w:val="00EF621C"/>
    <w:rsid w:val="00F370AF"/>
    <w:rsid w:val="00F46863"/>
    <w:rsid w:val="00F85C99"/>
    <w:rsid w:val="00FB15E7"/>
    <w:rsid w:val="00FB212F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60F5"/>
  <w15:chartTrackingRefBased/>
  <w15:docId w15:val="{3280E324-D26A-42AA-A5E8-249C2AA1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F621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71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509"/>
  </w:style>
  <w:style w:type="paragraph" w:styleId="a5">
    <w:name w:val="footer"/>
    <w:basedOn w:val="a"/>
    <w:link w:val="a6"/>
    <w:uiPriority w:val="99"/>
    <w:unhideWhenUsed/>
    <w:rsid w:val="00371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1509"/>
  </w:style>
  <w:style w:type="table" w:styleId="a7">
    <w:name w:val="Table Grid"/>
    <w:basedOn w:val="a1"/>
    <w:uiPriority w:val="39"/>
    <w:rsid w:val="00371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31</Pages>
  <Words>6831</Words>
  <Characters>38942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2020-02-29T05:35:00Z</dcterms:created>
  <dcterms:modified xsi:type="dcterms:W3CDTF">2021-09-18T06:27:00Z</dcterms:modified>
</cp:coreProperties>
</file>